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599" w:rsidRDefault="00E56599" w:rsidP="00493394">
      <w:pPr>
        <w:spacing w:line="360" w:lineRule="auto"/>
        <w:jc w:val="center"/>
        <w:rPr>
          <w:rFonts w:ascii="新宋体" w:eastAsia="新宋体" w:hAnsi="新宋体" w:cs="宋体" w:hint="eastAsia"/>
          <w:b/>
          <w:kern w:val="0"/>
          <w:sz w:val="36"/>
          <w:szCs w:val="36"/>
          <w:lang w:val="zh-CN"/>
        </w:rPr>
      </w:pPr>
      <w:r>
        <w:rPr>
          <w:rFonts w:ascii="宋体" w:hAnsi="宋体" w:hint="eastAsia"/>
          <w:b/>
          <w:bCs/>
          <w:sz w:val="36"/>
          <w:szCs w:val="36"/>
        </w:rPr>
        <w:t>第十九届</w:t>
      </w:r>
      <w:r w:rsidRPr="00BE4EA7">
        <w:rPr>
          <w:rFonts w:ascii="宋体" w:hAnsi="宋体" w:hint="eastAsia"/>
          <w:b/>
          <w:bCs/>
          <w:sz w:val="36"/>
          <w:szCs w:val="36"/>
        </w:rPr>
        <w:t>中国</w:t>
      </w:r>
      <w:r>
        <w:rPr>
          <w:rFonts w:ascii="宋体" w:hAnsi="宋体" w:hint="eastAsia"/>
          <w:b/>
          <w:bCs/>
          <w:sz w:val="36"/>
          <w:szCs w:val="36"/>
        </w:rPr>
        <w:t>国际宠物水族用品展</w:t>
      </w:r>
      <w:r w:rsidRPr="00BE4EA7">
        <w:rPr>
          <w:rFonts w:ascii="宋体" w:hAnsi="宋体" w:hint="eastAsia"/>
          <w:b/>
          <w:bCs/>
          <w:sz w:val="36"/>
          <w:szCs w:val="36"/>
        </w:rPr>
        <w:t>览会</w:t>
      </w:r>
    </w:p>
    <w:p w:rsidR="00E56599" w:rsidRDefault="00E56599" w:rsidP="00493394">
      <w:pPr>
        <w:spacing w:line="360" w:lineRule="auto"/>
        <w:jc w:val="center"/>
        <w:rPr>
          <w:rFonts w:ascii="宋体" w:hAnsi="宋体" w:cs="宋体" w:hint="eastAsia"/>
          <w:b/>
          <w:bCs/>
          <w:kern w:val="0"/>
          <w:sz w:val="36"/>
          <w:szCs w:val="36"/>
          <w:lang w:val="zh-CN"/>
        </w:rPr>
      </w:pPr>
      <w:r w:rsidRPr="00BE4EA7">
        <w:rPr>
          <w:rFonts w:ascii="宋体" w:hAnsi="宋体" w:cs="宋体" w:hint="eastAsia"/>
          <w:b/>
          <w:bCs/>
          <w:kern w:val="0"/>
          <w:sz w:val="36"/>
          <w:szCs w:val="36"/>
          <w:lang w:val="zh-CN"/>
        </w:rPr>
        <w:t>国内展品运输指南及费率</w:t>
      </w:r>
    </w:p>
    <w:p w:rsidR="00E56599" w:rsidRPr="001354B7" w:rsidRDefault="00E56599" w:rsidP="00493394">
      <w:pPr>
        <w:spacing w:line="360" w:lineRule="auto"/>
        <w:rPr>
          <w:rFonts w:ascii="宋体" w:hAnsi="宋体" w:hint="eastAsia"/>
          <w:b/>
          <w:sz w:val="24"/>
          <w:u w:val="single"/>
        </w:rPr>
      </w:pPr>
    </w:p>
    <w:p w:rsidR="00E56599" w:rsidRPr="001354B7" w:rsidRDefault="00E56599" w:rsidP="00493394">
      <w:pPr>
        <w:spacing w:line="360" w:lineRule="auto"/>
        <w:rPr>
          <w:rFonts w:ascii="宋体" w:hAnsi="宋体" w:hint="eastAsia"/>
          <w:sz w:val="24"/>
        </w:rPr>
      </w:pPr>
      <w:r w:rsidRPr="001354B7">
        <w:rPr>
          <w:rFonts w:ascii="宋体" w:hAnsi="宋体"/>
          <w:sz w:val="24"/>
        </w:rPr>
        <w:tab/>
        <w:t>第十</w:t>
      </w:r>
      <w:r>
        <w:rPr>
          <w:rFonts w:ascii="宋体" w:hAnsi="宋体" w:hint="eastAsia"/>
          <w:sz w:val="24"/>
        </w:rPr>
        <w:t>九</w:t>
      </w:r>
      <w:r w:rsidRPr="001354B7">
        <w:rPr>
          <w:rFonts w:ascii="宋体" w:hAnsi="宋体"/>
          <w:sz w:val="24"/>
        </w:rPr>
        <w:t>届中国国际宠物水族用品</w:t>
      </w:r>
      <w:r w:rsidR="00B75446">
        <w:rPr>
          <w:rFonts w:ascii="宋体" w:hAnsi="宋体"/>
          <w:sz w:val="24"/>
        </w:rPr>
        <w:t>展览会主办机构委托金怡国际展运有限公司作为本届展会的指定运输</w:t>
      </w:r>
      <w:r w:rsidR="00B75446">
        <w:rPr>
          <w:rFonts w:ascii="宋体" w:hAnsi="宋体" w:hint="eastAsia"/>
          <w:sz w:val="24"/>
        </w:rPr>
        <w:t>商。</w:t>
      </w:r>
      <w:r w:rsidR="00EE7C03">
        <w:rPr>
          <w:rFonts w:ascii="宋体" w:hAnsi="宋体" w:hint="eastAsia"/>
          <w:sz w:val="24"/>
        </w:rPr>
        <w:t xml:space="preserve"> </w:t>
      </w:r>
      <w:r w:rsidR="00561F70">
        <w:rPr>
          <w:rFonts w:ascii="宋体" w:hAnsi="宋体" w:hint="eastAsia"/>
          <w:sz w:val="24"/>
        </w:rPr>
        <w:t>该公司</w:t>
      </w:r>
      <w:r w:rsidRPr="001354B7">
        <w:rPr>
          <w:rFonts w:ascii="宋体" w:hAnsi="宋体"/>
          <w:sz w:val="24"/>
        </w:rPr>
        <w:t>为参展商提供展品货运服务, 包括统一办理展品运输及现场搬运服务等业务。</w:t>
      </w:r>
      <w:r w:rsidR="00EE7C03">
        <w:rPr>
          <w:rFonts w:ascii="宋体" w:hAnsi="宋体" w:hint="eastAsia"/>
          <w:sz w:val="24"/>
        </w:rPr>
        <w:t xml:space="preserve"> </w:t>
      </w:r>
      <w:r w:rsidRPr="001354B7">
        <w:rPr>
          <w:rFonts w:ascii="宋体" w:hAnsi="宋体"/>
          <w:sz w:val="24"/>
        </w:rPr>
        <w:t>参展商在办理货物托运时请与</w:t>
      </w:r>
      <w:r w:rsidR="00C775FF">
        <w:rPr>
          <w:rFonts w:ascii="宋体" w:hAnsi="宋体" w:hint="eastAsia"/>
          <w:sz w:val="24"/>
        </w:rPr>
        <w:t>该</w:t>
      </w:r>
      <w:r w:rsidRPr="001354B7">
        <w:rPr>
          <w:rFonts w:ascii="宋体" w:hAnsi="宋体"/>
          <w:sz w:val="24"/>
        </w:rPr>
        <w:t>公司联系</w:t>
      </w:r>
      <w:r w:rsidRPr="001354B7">
        <w:rPr>
          <w:rFonts w:ascii="宋体" w:hAnsi="宋体" w:hint="eastAsia"/>
          <w:sz w:val="24"/>
        </w:rPr>
        <w:t>。</w:t>
      </w:r>
      <w:r w:rsidRPr="001354B7">
        <w:rPr>
          <w:rFonts w:ascii="宋体" w:hAnsi="宋体"/>
          <w:sz w:val="24"/>
        </w:rPr>
        <w:t>为确保展览会展品运输工作的顺利进行,</w:t>
      </w:r>
      <w:r w:rsidR="00EE7C03">
        <w:rPr>
          <w:rFonts w:ascii="宋体" w:hAnsi="宋体" w:hint="eastAsia"/>
          <w:sz w:val="24"/>
        </w:rPr>
        <w:t xml:space="preserve"> </w:t>
      </w:r>
      <w:r w:rsidRPr="001354B7">
        <w:rPr>
          <w:rFonts w:ascii="宋体" w:hAnsi="宋体"/>
          <w:sz w:val="24"/>
        </w:rPr>
        <w:t>敬请各参展商仔细阅本运输指南</w:t>
      </w:r>
      <w:r w:rsidRPr="001354B7">
        <w:rPr>
          <w:rFonts w:ascii="宋体" w:hAnsi="宋体" w:hint="eastAsia"/>
          <w:sz w:val="24"/>
        </w:rPr>
        <w:t>，</w:t>
      </w:r>
      <w:r w:rsidRPr="001354B7">
        <w:rPr>
          <w:rFonts w:ascii="宋体" w:hAnsi="宋体"/>
          <w:sz w:val="24"/>
        </w:rPr>
        <w:t>按照有关规定做出安排。如未按规定运作而延误到场布展， 其所产生的附加费用由参展承运者承担。</w:t>
      </w:r>
    </w:p>
    <w:p w:rsidR="00E56599" w:rsidRPr="001354B7" w:rsidRDefault="00E56599" w:rsidP="00493394">
      <w:pPr>
        <w:spacing w:line="360" w:lineRule="auto"/>
        <w:rPr>
          <w:rFonts w:ascii="宋体" w:hAnsi="宋体" w:hint="eastAsia"/>
          <w:b/>
          <w:sz w:val="24"/>
        </w:rPr>
      </w:pPr>
    </w:p>
    <w:p w:rsidR="00E56599" w:rsidRPr="001354B7" w:rsidRDefault="00E56599" w:rsidP="00493394">
      <w:pPr>
        <w:spacing w:line="360" w:lineRule="auto"/>
        <w:rPr>
          <w:rFonts w:ascii="宋体" w:hAnsi="宋体" w:hint="eastAsia"/>
          <w:b/>
          <w:sz w:val="24"/>
        </w:rPr>
      </w:pPr>
      <w:r w:rsidRPr="001354B7">
        <w:rPr>
          <w:rFonts w:ascii="宋体" w:hAnsi="宋体" w:hint="eastAsia"/>
          <w:b/>
          <w:sz w:val="24"/>
        </w:rPr>
        <w:t>大会指定展品运输商</w:t>
      </w:r>
      <w:r w:rsidRPr="001354B7">
        <w:rPr>
          <w:rFonts w:ascii="宋体" w:hAnsi="宋体"/>
          <w:b/>
          <w:sz w:val="24"/>
        </w:rPr>
        <w:t xml:space="preserve"> (</w:t>
      </w:r>
      <w:r w:rsidRPr="001354B7">
        <w:rPr>
          <w:rFonts w:ascii="宋体" w:hAnsi="宋体" w:hint="eastAsia"/>
          <w:b/>
          <w:sz w:val="24"/>
        </w:rPr>
        <w:t>海外展品</w:t>
      </w:r>
      <w:r w:rsidRPr="001354B7">
        <w:rPr>
          <w:rFonts w:ascii="宋体" w:hAnsi="宋体"/>
          <w:b/>
          <w:sz w:val="24"/>
        </w:rPr>
        <w:t>)</w:t>
      </w:r>
    </w:p>
    <w:p w:rsidR="00E56599" w:rsidRPr="001354B7" w:rsidRDefault="00E56599" w:rsidP="00493394">
      <w:pPr>
        <w:spacing w:line="360" w:lineRule="auto"/>
        <w:rPr>
          <w:rFonts w:ascii="宋体" w:hAnsi="宋体"/>
          <w:sz w:val="24"/>
        </w:rPr>
      </w:pPr>
      <w:r w:rsidRPr="001354B7">
        <w:rPr>
          <w:rFonts w:ascii="宋体" w:hAnsi="宋体" w:hint="eastAsia"/>
          <w:sz w:val="24"/>
        </w:rPr>
        <w:t>金怡国际展运有限公司</w:t>
      </w:r>
    </w:p>
    <w:p w:rsidR="00E56599" w:rsidRPr="001354B7" w:rsidRDefault="00E56599" w:rsidP="00493394">
      <w:pPr>
        <w:spacing w:line="360" w:lineRule="auto"/>
        <w:rPr>
          <w:rFonts w:ascii="宋体" w:hAnsi="宋体"/>
          <w:sz w:val="24"/>
        </w:rPr>
      </w:pPr>
      <w:r w:rsidRPr="001354B7">
        <w:rPr>
          <w:rFonts w:ascii="宋体" w:hAnsi="宋体" w:hint="eastAsia"/>
          <w:sz w:val="24"/>
        </w:rPr>
        <w:t>香港湾仔谭臣道</w:t>
      </w:r>
      <w:r w:rsidRPr="001354B7">
        <w:rPr>
          <w:rFonts w:ascii="宋体" w:hAnsi="宋体"/>
          <w:sz w:val="24"/>
        </w:rPr>
        <w:t>98</w:t>
      </w:r>
      <w:r w:rsidRPr="001354B7">
        <w:rPr>
          <w:rFonts w:ascii="宋体" w:hAnsi="宋体" w:hint="eastAsia"/>
          <w:sz w:val="24"/>
        </w:rPr>
        <w:t>号运盛大厦</w:t>
      </w:r>
      <w:r w:rsidRPr="001354B7">
        <w:rPr>
          <w:rFonts w:ascii="宋体" w:hAnsi="宋体"/>
          <w:sz w:val="24"/>
        </w:rPr>
        <w:t>26</w:t>
      </w:r>
      <w:r w:rsidRPr="001354B7">
        <w:rPr>
          <w:rFonts w:ascii="宋体" w:hAnsi="宋体" w:hint="eastAsia"/>
          <w:sz w:val="24"/>
        </w:rPr>
        <w:t>楼</w:t>
      </w:r>
    </w:p>
    <w:p w:rsidR="00E56599" w:rsidRPr="001354B7" w:rsidRDefault="00E56599" w:rsidP="00493394">
      <w:pPr>
        <w:spacing w:line="360" w:lineRule="auto"/>
        <w:rPr>
          <w:rFonts w:ascii="宋体" w:hAnsi="宋体"/>
          <w:sz w:val="24"/>
        </w:rPr>
      </w:pPr>
      <w:r w:rsidRPr="001354B7">
        <w:rPr>
          <w:rFonts w:ascii="宋体" w:hAnsi="宋体" w:hint="eastAsia"/>
          <w:sz w:val="24"/>
        </w:rPr>
        <w:t>电话</w:t>
      </w:r>
      <w:r>
        <w:rPr>
          <w:rFonts w:ascii="宋体" w:hAnsi="宋体"/>
          <w:sz w:val="24"/>
        </w:rPr>
        <w:t>:   852-2563</w:t>
      </w:r>
      <w:r w:rsidRPr="001354B7">
        <w:rPr>
          <w:rFonts w:ascii="宋体" w:hAnsi="宋体"/>
          <w:sz w:val="24"/>
        </w:rPr>
        <w:t>6645</w:t>
      </w:r>
    </w:p>
    <w:p w:rsidR="00E56599" w:rsidRPr="001354B7" w:rsidRDefault="00E56599" w:rsidP="00493394">
      <w:pPr>
        <w:spacing w:line="360" w:lineRule="auto"/>
        <w:rPr>
          <w:rFonts w:ascii="宋体" w:hAnsi="宋体"/>
          <w:sz w:val="24"/>
        </w:rPr>
      </w:pPr>
      <w:r w:rsidRPr="001354B7">
        <w:rPr>
          <w:rFonts w:ascii="宋体" w:hAnsi="宋体" w:hint="eastAsia"/>
          <w:sz w:val="24"/>
        </w:rPr>
        <w:t>传真</w:t>
      </w:r>
      <w:r>
        <w:rPr>
          <w:rFonts w:ascii="宋体" w:hAnsi="宋体"/>
          <w:sz w:val="24"/>
        </w:rPr>
        <w:t>:   852-2597</w:t>
      </w:r>
      <w:r w:rsidRPr="001354B7">
        <w:rPr>
          <w:rFonts w:ascii="宋体" w:hAnsi="宋体"/>
          <w:sz w:val="24"/>
        </w:rPr>
        <w:t>5057</w:t>
      </w:r>
    </w:p>
    <w:p w:rsidR="00E56599" w:rsidRPr="001354B7" w:rsidRDefault="00E56599" w:rsidP="00493394">
      <w:pPr>
        <w:spacing w:line="360" w:lineRule="auto"/>
        <w:rPr>
          <w:rFonts w:ascii="宋体" w:hAnsi="宋体"/>
          <w:sz w:val="24"/>
        </w:rPr>
      </w:pPr>
      <w:r w:rsidRPr="001354B7">
        <w:rPr>
          <w:rFonts w:ascii="宋体" w:hAnsi="宋体" w:hint="eastAsia"/>
          <w:sz w:val="24"/>
        </w:rPr>
        <w:t>电邮</w:t>
      </w:r>
      <w:r w:rsidRPr="001354B7">
        <w:rPr>
          <w:rFonts w:ascii="宋体" w:hAnsi="宋体"/>
          <w:sz w:val="24"/>
        </w:rPr>
        <w:t xml:space="preserve">:   </w:t>
      </w:r>
      <w:hyperlink r:id="rId7" w:history="1">
        <w:r w:rsidRPr="001354B7">
          <w:rPr>
            <w:rStyle w:val="a5"/>
            <w:rFonts w:ascii="宋体" w:hAnsi="宋体"/>
            <w:sz w:val="24"/>
          </w:rPr>
          <w:t>terruce@jes.com.hk</w:t>
        </w:r>
      </w:hyperlink>
    </w:p>
    <w:p w:rsidR="00E56599" w:rsidRPr="001354B7" w:rsidRDefault="00E56599" w:rsidP="00493394">
      <w:pPr>
        <w:spacing w:line="360" w:lineRule="auto"/>
        <w:rPr>
          <w:rFonts w:ascii="宋体" w:hAnsi="宋体"/>
          <w:sz w:val="24"/>
        </w:rPr>
      </w:pPr>
      <w:r w:rsidRPr="001354B7">
        <w:rPr>
          <w:rFonts w:ascii="宋体" w:hAnsi="宋体" w:hint="eastAsia"/>
          <w:sz w:val="24"/>
        </w:rPr>
        <w:t>联系人</w:t>
      </w:r>
      <w:r w:rsidRPr="001354B7">
        <w:rPr>
          <w:rFonts w:ascii="宋体" w:hAnsi="宋体"/>
          <w:sz w:val="24"/>
        </w:rPr>
        <w:t>: 陈国雄</w:t>
      </w:r>
      <w:r w:rsidRPr="000C2959">
        <w:rPr>
          <w:rFonts w:ascii="宋体" w:hAnsi="宋体"/>
          <w:sz w:val="24"/>
        </w:rPr>
        <w:t>先生</w:t>
      </w:r>
    </w:p>
    <w:p w:rsidR="00E56599" w:rsidRPr="001354B7" w:rsidRDefault="00E56599" w:rsidP="00493394">
      <w:pPr>
        <w:spacing w:line="360" w:lineRule="auto"/>
        <w:rPr>
          <w:rFonts w:ascii="宋体" w:hAnsi="宋体" w:hint="eastAsia"/>
          <w:b/>
          <w:sz w:val="24"/>
        </w:rPr>
      </w:pPr>
    </w:p>
    <w:p w:rsidR="00E56599" w:rsidRPr="001354B7" w:rsidRDefault="00E56599" w:rsidP="00493394">
      <w:pPr>
        <w:spacing w:line="360" w:lineRule="auto"/>
        <w:rPr>
          <w:rFonts w:ascii="宋体" w:hAnsi="宋体" w:hint="eastAsia"/>
          <w:sz w:val="24"/>
          <w:u w:val="single"/>
        </w:rPr>
      </w:pPr>
      <w:bookmarkStart w:id="0" w:name="_Toc351644618"/>
      <w:bookmarkStart w:id="1" w:name="_Toc351645354"/>
      <w:bookmarkStart w:id="2" w:name="_Toc351645477"/>
      <w:bookmarkStart w:id="3" w:name="_Toc351645832"/>
      <w:r w:rsidRPr="001354B7">
        <w:rPr>
          <w:rFonts w:ascii="宋体" w:hAnsi="宋体" w:hint="eastAsia"/>
          <w:b/>
          <w:sz w:val="24"/>
        </w:rPr>
        <w:t>1.国内联系单位</w:t>
      </w:r>
      <w:bookmarkEnd w:id="0"/>
      <w:bookmarkEnd w:id="1"/>
      <w:bookmarkEnd w:id="2"/>
      <w:bookmarkEnd w:id="3"/>
    </w:p>
    <w:p w:rsidR="00E56599" w:rsidRDefault="00E56599" w:rsidP="00493394">
      <w:pPr>
        <w:spacing w:line="360" w:lineRule="auto"/>
        <w:rPr>
          <w:rFonts w:ascii="宋体" w:hAnsi="宋体" w:hint="eastAsia"/>
          <w:b/>
          <w:sz w:val="24"/>
        </w:rPr>
      </w:pPr>
      <w:bookmarkStart w:id="4" w:name="_Toc351644619"/>
      <w:bookmarkStart w:id="5" w:name="_Toc351645355"/>
      <w:bookmarkStart w:id="6" w:name="_Toc351645478"/>
      <w:bookmarkStart w:id="7" w:name="_Toc351645833"/>
      <w:r w:rsidRPr="00B53F63">
        <w:rPr>
          <w:rFonts w:ascii="Arial Narrow" w:hAnsi="Arial Narrow"/>
          <w:b/>
          <w:sz w:val="20"/>
        </w:rPr>
        <w:t>北京金怡展运展览有限公司</w:t>
      </w:r>
    </w:p>
    <w:p w:rsidR="00E56599" w:rsidRDefault="00E56599" w:rsidP="00493394">
      <w:pPr>
        <w:spacing w:line="360" w:lineRule="auto"/>
        <w:rPr>
          <w:rFonts w:ascii="宋体" w:hAnsi="宋体" w:hint="eastAsia"/>
          <w:b/>
          <w:sz w:val="24"/>
        </w:rPr>
      </w:pPr>
      <w:r w:rsidRPr="000C2959">
        <w:rPr>
          <w:rFonts w:ascii="宋体" w:hAnsi="宋体" w:hint="eastAsia"/>
          <w:b/>
          <w:sz w:val="24"/>
        </w:rPr>
        <w:t>北京市东城区王家园</w:t>
      </w:r>
      <w:r w:rsidRPr="000C2959">
        <w:rPr>
          <w:rFonts w:ascii="宋体" w:hAnsi="宋体"/>
          <w:b/>
          <w:sz w:val="24"/>
        </w:rPr>
        <w:t>10</w:t>
      </w:r>
      <w:r w:rsidRPr="000C2959">
        <w:rPr>
          <w:rFonts w:ascii="宋体" w:hAnsi="宋体" w:hint="eastAsia"/>
          <w:b/>
          <w:sz w:val="24"/>
        </w:rPr>
        <w:t>号金泰商之苑大厦</w:t>
      </w:r>
      <w:r w:rsidRPr="000C2959">
        <w:rPr>
          <w:rFonts w:ascii="宋体" w:hAnsi="宋体"/>
          <w:b/>
          <w:sz w:val="24"/>
        </w:rPr>
        <w:t xml:space="preserve"> 611</w:t>
      </w:r>
      <w:r w:rsidRPr="000C2959">
        <w:rPr>
          <w:rFonts w:ascii="宋体" w:hAnsi="宋体" w:hint="eastAsia"/>
          <w:b/>
          <w:sz w:val="24"/>
        </w:rPr>
        <w:t>室</w:t>
      </w:r>
    </w:p>
    <w:p w:rsidR="00E56599" w:rsidRPr="000C2959" w:rsidRDefault="00E56599" w:rsidP="00493394">
      <w:pPr>
        <w:spacing w:line="360" w:lineRule="auto"/>
        <w:rPr>
          <w:rFonts w:ascii="宋体" w:hAnsi="宋体"/>
          <w:b/>
          <w:sz w:val="24"/>
        </w:rPr>
      </w:pPr>
      <w:r w:rsidRPr="000C2959">
        <w:rPr>
          <w:rFonts w:ascii="宋体" w:hAnsi="宋体"/>
          <w:b/>
          <w:sz w:val="24"/>
        </w:rPr>
        <w:t>电话:   010-6804 5900</w:t>
      </w:r>
    </w:p>
    <w:p w:rsidR="00E56599" w:rsidRPr="000C2959" w:rsidRDefault="00E56599" w:rsidP="00493394">
      <w:pPr>
        <w:spacing w:line="360" w:lineRule="auto"/>
        <w:rPr>
          <w:rFonts w:ascii="宋体" w:hAnsi="宋体"/>
          <w:b/>
          <w:sz w:val="24"/>
        </w:rPr>
      </w:pPr>
      <w:r w:rsidRPr="000C2959">
        <w:rPr>
          <w:rFonts w:ascii="宋体" w:hAnsi="宋体"/>
          <w:b/>
          <w:sz w:val="24"/>
        </w:rPr>
        <w:t>传真:   010-6805 1495</w:t>
      </w:r>
    </w:p>
    <w:p w:rsidR="00E56599" w:rsidRPr="000C2959" w:rsidRDefault="00E56599" w:rsidP="00493394">
      <w:pPr>
        <w:spacing w:line="360" w:lineRule="auto"/>
        <w:rPr>
          <w:rFonts w:ascii="宋体" w:hAnsi="宋体"/>
          <w:b/>
          <w:sz w:val="24"/>
        </w:rPr>
      </w:pPr>
      <w:r w:rsidRPr="000C2959">
        <w:rPr>
          <w:rFonts w:ascii="宋体" w:hAnsi="宋体"/>
          <w:b/>
          <w:sz w:val="24"/>
        </w:rPr>
        <w:t xml:space="preserve">电邮:   </w:t>
      </w:r>
      <w:r w:rsidRPr="000C2959">
        <w:rPr>
          <w:rFonts w:ascii="宋体" w:hAnsi="宋体"/>
          <w:b/>
          <w:sz w:val="24"/>
          <w:u w:val="single"/>
        </w:rPr>
        <w:t>houcheng@jes.com.hk</w:t>
      </w:r>
    </w:p>
    <w:p w:rsidR="00E56599" w:rsidRPr="000C2959" w:rsidRDefault="00E56599" w:rsidP="00493394">
      <w:pPr>
        <w:spacing w:line="360" w:lineRule="auto"/>
        <w:rPr>
          <w:rFonts w:ascii="宋体" w:hAnsi="宋体"/>
          <w:b/>
          <w:sz w:val="24"/>
        </w:rPr>
      </w:pPr>
      <w:r w:rsidRPr="000C2959">
        <w:rPr>
          <w:rFonts w:ascii="宋体" w:hAnsi="宋体"/>
          <w:b/>
          <w:sz w:val="24"/>
        </w:rPr>
        <w:t>联系人: 侯程先生</w:t>
      </w:r>
    </w:p>
    <w:p w:rsidR="00E56599" w:rsidRPr="000C2959" w:rsidRDefault="00E56599" w:rsidP="00493394">
      <w:pPr>
        <w:spacing w:line="360" w:lineRule="auto"/>
        <w:rPr>
          <w:rFonts w:ascii="宋体" w:hAnsi="宋体" w:hint="eastAsia"/>
          <w:b/>
          <w:sz w:val="24"/>
        </w:rPr>
      </w:pPr>
    </w:p>
    <w:p w:rsidR="00E56599" w:rsidRPr="006A56A3" w:rsidRDefault="00E56599" w:rsidP="00493394">
      <w:pPr>
        <w:spacing w:line="360" w:lineRule="auto"/>
        <w:rPr>
          <w:rFonts w:ascii="宋体" w:hAnsi="宋体"/>
          <w:b/>
          <w:sz w:val="24"/>
        </w:rPr>
      </w:pPr>
      <w:r w:rsidRPr="006A56A3">
        <w:rPr>
          <w:rFonts w:ascii="宋体" w:hAnsi="宋体"/>
          <w:b/>
          <w:sz w:val="24"/>
        </w:rPr>
        <w:t>上海金怡展览服务有限公司</w:t>
      </w:r>
    </w:p>
    <w:p w:rsidR="00E56599" w:rsidRDefault="00E56599" w:rsidP="00493394">
      <w:pPr>
        <w:spacing w:line="360" w:lineRule="auto"/>
        <w:rPr>
          <w:rFonts w:ascii="宋体" w:hAnsi="宋体" w:hint="eastAsia"/>
          <w:b/>
          <w:sz w:val="24"/>
        </w:rPr>
      </w:pPr>
      <w:r w:rsidRPr="0051218E">
        <w:rPr>
          <w:rFonts w:ascii="宋体" w:hAnsi="宋体"/>
          <w:b/>
          <w:sz w:val="24"/>
        </w:rPr>
        <w:t>上海市江苏路599号</w:t>
      </w:r>
      <w:r w:rsidRPr="0051218E">
        <w:rPr>
          <w:rFonts w:ascii="宋体" w:hAnsi="宋体" w:hint="eastAsia"/>
          <w:b/>
          <w:sz w:val="24"/>
        </w:rPr>
        <w:t>51</w:t>
      </w:r>
      <w:r w:rsidRPr="0051218E">
        <w:rPr>
          <w:rFonts w:ascii="宋体" w:hAnsi="宋体"/>
          <w:b/>
          <w:sz w:val="24"/>
        </w:rPr>
        <w:t>1室</w:t>
      </w:r>
    </w:p>
    <w:p w:rsidR="00E56599" w:rsidRPr="006A56A3" w:rsidRDefault="00E56599" w:rsidP="00493394">
      <w:pPr>
        <w:spacing w:line="360" w:lineRule="auto"/>
        <w:rPr>
          <w:rFonts w:ascii="宋体" w:hAnsi="宋体"/>
          <w:b/>
          <w:sz w:val="24"/>
        </w:rPr>
      </w:pPr>
      <w:r w:rsidRPr="006A56A3">
        <w:rPr>
          <w:rFonts w:ascii="宋体" w:hAnsi="宋体"/>
          <w:b/>
          <w:sz w:val="24"/>
        </w:rPr>
        <w:t>电话</w:t>
      </w:r>
      <w:r>
        <w:rPr>
          <w:rFonts w:ascii="宋体" w:hAnsi="宋体"/>
          <w:b/>
          <w:sz w:val="24"/>
        </w:rPr>
        <w:t xml:space="preserve">: </w:t>
      </w:r>
      <w:r>
        <w:rPr>
          <w:rFonts w:ascii="宋体" w:hAnsi="宋体" w:hint="eastAsia"/>
          <w:b/>
          <w:sz w:val="24"/>
        </w:rPr>
        <w:t>021-</w:t>
      </w:r>
      <w:r w:rsidRPr="006A56A3">
        <w:rPr>
          <w:rFonts w:ascii="宋体" w:hAnsi="宋体"/>
          <w:b/>
          <w:sz w:val="24"/>
        </w:rPr>
        <w:t>62114854</w:t>
      </w:r>
    </w:p>
    <w:p w:rsidR="00E56599" w:rsidRPr="006A56A3" w:rsidRDefault="00E56599" w:rsidP="00493394">
      <w:pPr>
        <w:spacing w:line="360" w:lineRule="auto"/>
        <w:rPr>
          <w:rFonts w:ascii="宋体" w:hAnsi="宋体"/>
          <w:b/>
          <w:sz w:val="24"/>
        </w:rPr>
      </w:pPr>
      <w:r w:rsidRPr="006A56A3">
        <w:rPr>
          <w:rFonts w:ascii="宋体" w:hAnsi="宋体"/>
          <w:b/>
          <w:sz w:val="24"/>
        </w:rPr>
        <w:lastRenderedPageBreak/>
        <w:t>传真</w:t>
      </w:r>
      <w:r>
        <w:rPr>
          <w:rFonts w:ascii="宋体" w:hAnsi="宋体"/>
          <w:b/>
          <w:sz w:val="24"/>
        </w:rPr>
        <w:t xml:space="preserve">: </w:t>
      </w:r>
      <w:r>
        <w:rPr>
          <w:rFonts w:ascii="宋体" w:hAnsi="宋体" w:hint="eastAsia"/>
          <w:b/>
          <w:sz w:val="24"/>
        </w:rPr>
        <w:t>021-</w:t>
      </w:r>
      <w:r w:rsidRPr="006A56A3">
        <w:rPr>
          <w:rFonts w:ascii="宋体" w:hAnsi="宋体"/>
          <w:b/>
          <w:sz w:val="24"/>
        </w:rPr>
        <w:t>62527220</w:t>
      </w:r>
      <w:r w:rsidRPr="006A56A3">
        <w:rPr>
          <w:rFonts w:ascii="宋体" w:hAnsi="宋体"/>
          <w:b/>
          <w:sz w:val="24"/>
        </w:rPr>
        <w:tab/>
      </w:r>
    </w:p>
    <w:p w:rsidR="00E56599" w:rsidRDefault="00E56599" w:rsidP="00493394">
      <w:pPr>
        <w:spacing w:line="360" w:lineRule="auto"/>
        <w:rPr>
          <w:rFonts w:ascii="宋体" w:hAnsi="宋体" w:hint="eastAsia"/>
          <w:b/>
          <w:sz w:val="24"/>
        </w:rPr>
      </w:pPr>
      <w:r w:rsidRPr="006A56A3">
        <w:rPr>
          <w:rFonts w:ascii="宋体" w:hAnsi="宋体"/>
          <w:b/>
          <w:sz w:val="24"/>
        </w:rPr>
        <w:t xml:space="preserve">电邮:  </w:t>
      </w:r>
      <w:hyperlink r:id="rId8" w:history="1">
        <w:r w:rsidRPr="006A56A3">
          <w:rPr>
            <w:rStyle w:val="a5"/>
            <w:rFonts w:ascii="宋体" w:hAnsi="宋体" w:hint="eastAsia"/>
            <w:b/>
            <w:sz w:val="24"/>
          </w:rPr>
          <w:t>jun</w:t>
        </w:r>
        <w:r w:rsidRPr="006A56A3">
          <w:rPr>
            <w:rStyle w:val="a5"/>
            <w:rFonts w:ascii="宋体" w:hAnsi="宋体"/>
            <w:b/>
            <w:sz w:val="24"/>
          </w:rPr>
          <w:t>@jes.com.hk</w:t>
        </w:r>
      </w:hyperlink>
    </w:p>
    <w:p w:rsidR="00E56599" w:rsidRDefault="00E56599" w:rsidP="00493394">
      <w:pPr>
        <w:spacing w:line="360" w:lineRule="auto"/>
        <w:rPr>
          <w:rFonts w:ascii="宋体" w:hAnsi="宋体" w:hint="eastAsia"/>
          <w:b/>
          <w:sz w:val="24"/>
        </w:rPr>
      </w:pPr>
      <w:r w:rsidRPr="006A56A3">
        <w:rPr>
          <w:rFonts w:ascii="宋体" w:hAnsi="宋体"/>
          <w:b/>
          <w:sz w:val="24"/>
        </w:rPr>
        <w:t>联系人</w:t>
      </w:r>
      <w:r>
        <w:rPr>
          <w:rFonts w:ascii="宋体" w:hAnsi="宋体"/>
          <w:b/>
          <w:sz w:val="24"/>
        </w:rPr>
        <w:t xml:space="preserve">: </w:t>
      </w:r>
      <w:r w:rsidRPr="006A56A3">
        <w:rPr>
          <w:rFonts w:ascii="宋体" w:hAnsi="宋体" w:hint="eastAsia"/>
          <w:b/>
          <w:sz w:val="24"/>
        </w:rPr>
        <w:t>王俊</w:t>
      </w:r>
    </w:p>
    <w:p w:rsidR="00E56599" w:rsidRDefault="00E56599" w:rsidP="00493394">
      <w:pPr>
        <w:spacing w:line="360" w:lineRule="auto"/>
        <w:rPr>
          <w:rFonts w:ascii="宋体" w:hAnsi="宋体" w:hint="eastAsia"/>
          <w:b/>
          <w:sz w:val="24"/>
        </w:rPr>
      </w:pPr>
    </w:p>
    <w:bookmarkEnd w:id="4"/>
    <w:bookmarkEnd w:id="5"/>
    <w:bookmarkEnd w:id="6"/>
    <w:bookmarkEnd w:id="7"/>
    <w:p w:rsidR="00E56599" w:rsidRDefault="00E56599" w:rsidP="00493394">
      <w:pPr>
        <w:spacing w:line="360" w:lineRule="auto"/>
        <w:rPr>
          <w:rFonts w:ascii="宋体" w:hAnsi="宋体" w:hint="eastAsia"/>
          <w:b/>
          <w:sz w:val="24"/>
        </w:rPr>
      </w:pPr>
      <w:r w:rsidRPr="0051218E">
        <w:rPr>
          <w:rFonts w:ascii="宋体" w:hAnsi="宋体"/>
          <w:b/>
          <w:sz w:val="24"/>
        </w:rPr>
        <w:t>广州金怡展览服务有限公司</w:t>
      </w:r>
    </w:p>
    <w:p w:rsidR="00E56599" w:rsidRDefault="00E56599" w:rsidP="00493394">
      <w:pPr>
        <w:spacing w:line="360" w:lineRule="auto"/>
        <w:rPr>
          <w:rFonts w:ascii="宋体" w:hAnsi="宋体" w:hint="eastAsia"/>
          <w:b/>
          <w:sz w:val="24"/>
        </w:rPr>
      </w:pPr>
      <w:r w:rsidRPr="0051218E">
        <w:rPr>
          <w:rFonts w:ascii="宋体" w:hAnsi="宋体"/>
          <w:b/>
          <w:sz w:val="24"/>
        </w:rPr>
        <w:t>广州市东风中路501号东建大厦西座2005室</w:t>
      </w:r>
    </w:p>
    <w:p w:rsidR="00E56599" w:rsidRPr="001354B7" w:rsidRDefault="00E56599" w:rsidP="00493394">
      <w:pPr>
        <w:spacing w:line="360" w:lineRule="auto"/>
        <w:rPr>
          <w:rFonts w:ascii="宋体" w:hAnsi="宋体" w:hint="eastAsia"/>
          <w:b/>
          <w:sz w:val="24"/>
        </w:rPr>
      </w:pPr>
      <w:r w:rsidRPr="001354B7">
        <w:rPr>
          <w:rFonts w:ascii="宋体" w:hAnsi="宋体"/>
          <w:b/>
          <w:sz w:val="24"/>
        </w:rPr>
        <w:t>电话:</w:t>
      </w:r>
      <w:r w:rsidRPr="0051218E">
        <w:rPr>
          <w:rFonts w:ascii="宋体" w:hAnsi="宋体"/>
          <w:b/>
          <w:sz w:val="24"/>
        </w:rPr>
        <w:t xml:space="preserve"> 020-8355 9738</w:t>
      </w:r>
      <w:r w:rsidRPr="001354B7">
        <w:rPr>
          <w:rFonts w:ascii="宋体" w:hAnsi="宋体"/>
          <w:b/>
          <w:sz w:val="24"/>
        </w:rPr>
        <w:t xml:space="preserve"> </w:t>
      </w:r>
    </w:p>
    <w:p w:rsidR="00E56599" w:rsidRPr="001354B7" w:rsidRDefault="00E56599" w:rsidP="00493394">
      <w:pPr>
        <w:spacing w:line="360" w:lineRule="auto"/>
        <w:rPr>
          <w:rFonts w:ascii="宋体" w:hAnsi="宋体"/>
          <w:b/>
          <w:sz w:val="24"/>
        </w:rPr>
      </w:pPr>
      <w:r w:rsidRPr="001354B7">
        <w:rPr>
          <w:rFonts w:ascii="宋体" w:hAnsi="宋体"/>
          <w:b/>
          <w:sz w:val="24"/>
        </w:rPr>
        <w:t>传真:</w:t>
      </w:r>
      <w:r>
        <w:rPr>
          <w:rFonts w:ascii="宋体" w:hAnsi="宋体" w:hint="eastAsia"/>
          <w:b/>
          <w:sz w:val="24"/>
        </w:rPr>
        <w:t xml:space="preserve"> </w:t>
      </w:r>
      <w:r w:rsidRPr="0051218E">
        <w:rPr>
          <w:rFonts w:ascii="宋体" w:hAnsi="宋体"/>
          <w:b/>
          <w:sz w:val="24"/>
        </w:rPr>
        <w:t>020-8355 3765</w:t>
      </w:r>
      <w:r w:rsidRPr="001354B7">
        <w:rPr>
          <w:rFonts w:ascii="宋体" w:hAnsi="宋体"/>
          <w:b/>
          <w:sz w:val="24"/>
        </w:rPr>
        <w:t xml:space="preserve">  </w:t>
      </w:r>
    </w:p>
    <w:p w:rsidR="00E56599" w:rsidRPr="001354B7" w:rsidRDefault="00E56599" w:rsidP="00493394">
      <w:pPr>
        <w:spacing w:line="360" w:lineRule="auto"/>
        <w:rPr>
          <w:rFonts w:ascii="宋体" w:hAnsi="宋体"/>
          <w:b/>
          <w:sz w:val="24"/>
        </w:rPr>
      </w:pPr>
      <w:r w:rsidRPr="001354B7">
        <w:rPr>
          <w:rFonts w:ascii="宋体" w:hAnsi="宋体"/>
          <w:b/>
          <w:sz w:val="24"/>
        </w:rPr>
        <w:t>电邮</w:t>
      </w:r>
      <w:r>
        <w:rPr>
          <w:rFonts w:ascii="宋体" w:hAnsi="宋体"/>
          <w:b/>
          <w:sz w:val="24"/>
        </w:rPr>
        <w:t xml:space="preserve"> </w:t>
      </w:r>
      <w:r w:rsidRPr="001354B7">
        <w:rPr>
          <w:rFonts w:ascii="宋体" w:hAnsi="宋体"/>
          <w:b/>
          <w:sz w:val="24"/>
        </w:rPr>
        <w:t xml:space="preserve">: </w:t>
      </w:r>
      <w:r w:rsidRPr="0051218E">
        <w:rPr>
          <w:rFonts w:ascii="宋体" w:hAnsi="宋体"/>
          <w:b/>
          <w:sz w:val="24"/>
        </w:rPr>
        <w:t>frank@jes.com.hk</w:t>
      </w:r>
      <w:r w:rsidRPr="001354B7">
        <w:rPr>
          <w:rFonts w:ascii="宋体" w:hAnsi="宋体"/>
          <w:b/>
          <w:sz w:val="24"/>
        </w:rPr>
        <w:t xml:space="preserve"> </w:t>
      </w:r>
    </w:p>
    <w:p w:rsidR="00E56599" w:rsidRPr="0051218E" w:rsidRDefault="00E56599" w:rsidP="00493394">
      <w:pPr>
        <w:spacing w:line="360" w:lineRule="auto"/>
        <w:rPr>
          <w:rFonts w:ascii="宋体" w:hAnsi="宋体" w:hint="eastAsia"/>
          <w:b/>
          <w:sz w:val="24"/>
        </w:rPr>
      </w:pPr>
      <w:bookmarkStart w:id="8" w:name="_Toc351644626"/>
      <w:bookmarkStart w:id="9" w:name="_Toc351645362"/>
      <w:bookmarkStart w:id="10" w:name="_Toc351645485"/>
      <w:bookmarkStart w:id="11" w:name="_Toc351645840"/>
      <w:r w:rsidRPr="0051218E">
        <w:rPr>
          <w:rFonts w:ascii="宋体" w:hAnsi="宋体"/>
          <w:b/>
          <w:sz w:val="24"/>
        </w:rPr>
        <w:t xml:space="preserve">联系人: </w:t>
      </w:r>
      <w:bookmarkEnd w:id="8"/>
      <w:bookmarkEnd w:id="9"/>
      <w:bookmarkEnd w:id="10"/>
      <w:bookmarkEnd w:id="11"/>
      <w:r w:rsidRPr="0051218E">
        <w:rPr>
          <w:rFonts w:ascii="宋体" w:hAnsi="宋体"/>
          <w:b/>
          <w:sz w:val="24"/>
        </w:rPr>
        <w:t>梁锦常先生</w:t>
      </w:r>
    </w:p>
    <w:p w:rsidR="00E56599" w:rsidRDefault="00E56599" w:rsidP="00493394">
      <w:pPr>
        <w:spacing w:line="360" w:lineRule="auto"/>
        <w:rPr>
          <w:rFonts w:ascii="宋体" w:hAnsi="宋体" w:hint="eastAsia"/>
          <w:sz w:val="24"/>
        </w:rPr>
      </w:pPr>
    </w:p>
    <w:p w:rsidR="00E56599" w:rsidRDefault="00E56599" w:rsidP="00493394">
      <w:pPr>
        <w:spacing w:line="360" w:lineRule="auto"/>
        <w:rPr>
          <w:rFonts w:ascii="宋体" w:hAnsi="宋体" w:hint="eastAsia"/>
          <w:sz w:val="24"/>
        </w:rPr>
      </w:pPr>
      <w:r w:rsidRPr="00CC026E">
        <w:rPr>
          <w:rFonts w:ascii="宋体" w:hAnsi="宋体" w:hint="eastAsia"/>
          <w:b/>
          <w:sz w:val="24"/>
        </w:rPr>
        <w:t>2.展品运输途径</w:t>
      </w:r>
    </w:p>
    <w:p w:rsidR="00E56599" w:rsidRPr="004B49D4" w:rsidRDefault="00E56599" w:rsidP="00493394">
      <w:pPr>
        <w:spacing w:line="360" w:lineRule="auto"/>
        <w:rPr>
          <w:rFonts w:ascii="宋体" w:hAnsi="宋体"/>
          <w:sz w:val="24"/>
        </w:rPr>
      </w:pPr>
      <w:r w:rsidRPr="004B49D4">
        <w:rPr>
          <w:rFonts w:ascii="宋体" w:hAnsi="宋体"/>
          <w:sz w:val="24"/>
        </w:rPr>
        <w:t>( 一 )</w:t>
      </w:r>
      <w:r w:rsidRPr="004B49D4">
        <w:rPr>
          <w:rFonts w:ascii="宋体" w:hAnsi="宋体" w:hint="eastAsia"/>
          <w:sz w:val="24"/>
        </w:rPr>
        <w:t>参展商若有任何境外展品需由港澳台地区或其它国家运往</w:t>
      </w:r>
      <w:r w:rsidRPr="004B49D4">
        <w:rPr>
          <w:rFonts w:ascii="宋体" w:hAnsi="宋体"/>
          <w:sz w:val="24"/>
        </w:rPr>
        <w:t>上海</w:t>
      </w:r>
      <w:r w:rsidRPr="004B49D4">
        <w:rPr>
          <w:rFonts w:ascii="宋体" w:hAnsi="宋体" w:hint="eastAsia"/>
          <w:sz w:val="24"/>
        </w:rPr>
        <w:t>参加上述展览会</w:t>
      </w:r>
      <w:r w:rsidRPr="004B49D4">
        <w:rPr>
          <w:rFonts w:ascii="宋体" w:hAnsi="宋体"/>
          <w:sz w:val="24"/>
        </w:rPr>
        <w:t xml:space="preserve">, </w:t>
      </w:r>
      <w:r w:rsidRPr="004B49D4">
        <w:rPr>
          <w:rFonts w:ascii="宋体" w:hAnsi="宋体" w:hint="eastAsia"/>
          <w:sz w:val="24"/>
        </w:rPr>
        <w:t>请于</w:t>
      </w:r>
      <w:r w:rsidRPr="004B49D4">
        <w:rPr>
          <w:rFonts w:ascii="宋体" w:hAnsi="宋体"/>
          <w:b/>
          <w:sz w:val="24"/>
        </w:rPr>
        <w:t>201</w:t>
      </w:r>
      <w:r w:rsidRPr="004B49D4">
        <w:rPr>
          <w:rFonts w:ascii="宋体" w:hAnsi="宋体" w:hint="eastAsia"/>
          <w:b/>
          <w:sz w:val="24"/>
        </w:rPr>
        <w:t>5年10月 5日</w:t>
      </w:r>
      <w:r w:rsidRPr="004B49D4">
        <w:rPr>
          <w:rFonts w:ascii="宋体" w:hAnsi="宋体" w:hint="eastAsia"/>
          <w:sz w:val="24"/>
        </w:rPr>
        <w:t>前与香港金怡展运联系海外运输的门到门服务</w:t>
      </w:r>
      <w:r w:rsidRPr="004B49D4">
        <w:rPr>
          <w:rFonts w:ascii="宋体" w:hAnsi="宋体"/>
          <w:sz w:val="24"/>
        </w:rPr>
        <w:t>.</w:t>
      </w:r>
    </w:p>
    <w:p w:rsidR="00E56599" w:rsidRPr="004B49D4" w:rsidRDefault="00E56599" w:rsidP="00493394">
      <w:pPr>
        <w:spacing w:line="360" w:lineRule="auto"/>
        <w:rPr>
          <w:rFonts w:ascii="宋体" w:hAnsi="宋体"/>
          <w:sz w:val="24"/>
        </w:rPr>
      </w:pPr>
    </w:p>
    <w:p w:rsidR="00E56599" w:rsidRPr="004B49D4" w:rsidRDefault="00E56599" w:rsidP="00493394">
      <w:pPr>
        <w:spacing w:line="360" w:lineRule="auto"/>
        <w:rPr>
          <w:rFonts w:ascii="宋体" w:hAnsi="宋体"/>
          <w:sz w:val="24"/>
        </w:rPr>
      </w:pPr>
      <w:r w:rsidRPr="004B49D4">
        <w:rPr>
          <w:rFonts w:ascii="宋体" w:hAnsi="宋体"/>
          <w:sz w:val="24"/>
        </w:rPr>
        <w:t>(</w:t>
      </w:r>
      <w:r w:rsidRPr="004B49D4">
        <w:rPr>
          <w:rFonts w:ascii="宋体" w:hAnsi="宋体" w:hint="eastAsia"/>
          <w:sz w:val="24"/>
        </w:rPr>
        <w:t>二</w:t>
      </w:r>
      <w:r w:rsidRPr="004B49D4">
        <w:rPr>
          <w:rFonts w:ascii="宋体" w:hAnsi="宋体"/>
          <w:sz w:val="24"/>
        </w:rPr>
        <w:t xml:space="preserve">) </w:t>
      </w:r>
      <w:r w:rsidRPr="004B49D4">
        <w:rPr>
          <w:rFonts w:ascii="宋体" w:hAnsi="宋体" w:hint="eastAsia"/>
          <w:sz w:val="24"/>
        </w:rPr>
        <w:t>金怡展运可提供在</w:t>
      </w:r>
      <w:r w:rsidRPr="004B49D4">
        <w:rPr>
          <w:rFonts w:ascii="宋体" w:hAnsi="宋体" w:hint="eastAsia"/>
          <w:bCs/>
          <w:sz w:val="24"/>
        </w:rPr>
        <w:t>国</w:t>
      </w:r>
      <w:r w:rsidRPr="004B49D4">
        <w:rPr>
          <w:rFonts w:ascii="宋体" w:hAnsi="宋体" w:hint="eastAsia"/>
          <w:sz w:val="24"/>
        </w:rPr>
        <w:t>内上门提货并将展品运至展台的门到门服务</w:t>
      </w:r>
      <w:r w:rsidRPr="004B49D4">
        <w:rPr>
          <w:rFonts w:ascii="宋体" w:hAnsi="宋体"/>
          <w:sz w:val="24"/>
        </w:rPr>
        <w:t xml:space="preserve">, </w:t>
      </w:r>
      <w:r w:rsidRPr="004B49D4">
        <w:rPr>
          <w:rFonts w:ascii="宋体" w:hAnsi="宋体" w:hint="eastAsia"/>
          <w:sz w:val="24"/>
        </w:rPr>
        <w:t>如参展商需要这种服务</w:t>
      </w:r>
      <w:r w:rsidRPr="004B49D4">
        <w:rPr>
          <w:rFonts w:ascii="宋体" w:hAnsi="宋体"/>
          <w:sz w:val="24"/>
        </w:rPr>
        <w:t>,</w:t>
      </w:r>
      <w:r w:rsidRPr="004B49D4">
        <w:rPr>
          <w:rFonts w:ascii="宋体" w:hAnsi="宋体" w:hint="eastAsia"/>
          <w:sz w:val="24"/>
        </w:rPr>
        <w:t>请于</w:t>
      </w:r>
      <w:r w:rsidRPr="004B49D4">
        <w:rPr>
          <w:rFonts w:ascii="宋体" w:hAnsi="宋体"/>
          <w:b/>
          <w:sz w:val="24"/>
        </w:rPr>
        <w:t>201</w:t>
      </w:r>
      <w:r w:rsidRPr="004B49D4">
        <w:rPr>
          <w:rFonts w:ascii="宋体" w:hAnsi="宋体" w:hint="eastAsia"/>
          <w:b/>
          <w:sz w:val="24"/>
        </w:rPr>
        <w:t>5</w:t>
      </w:r>
      <w:r w:rsidRPr="004B49D4">
        <w:rPr>
          <w:rFonts w:ascii="宋体" w:hAnsi="宋体"/>
          <w:b/>
          <w:sz w:val="24"/>
        </w:rPr>
        <w:t>年</w:t>
      </w:r>
      <w:r w:rsidRPr="004B49D4">
        <w:rPr>
          <w:rFonts w:ascii="宋体" w:hAnsi="宋体" w:hint="eastAsia"/>
          <w:b/>
          <w:sz w:val="24"/>
        </w:rPr>
        <w:t>10</w:t>
      </w:r>
      <w:r w:rsidRPr="004B49D4">
        <w:rPr>
          <w:rFonts w:ascii="宋体" w:hAnsi="宋体"/>
          <w:b/>
          <w:sz w:val="24"/>
        </w:rPr>
        <w:t>月</w:t>
      </w:r>
      <w:r w:rsidRPr="004B49D4">
        <w:rPr>
          <w:rFonts w:ascii="宋体" w:hAnsi="宋体" w:hint="eastAsia"/>
          <w:b/>
          <w:sz w:val="24"/>
        </w:rPr>
        <w:t>19</w:t>
      </w:r>
      <w:r w:rsidRPr="004B49D4">
        <w:rPr>
          <w:rFonts w:ascii="宋体" w:hAnsi="宋体"/>
          <w:b/>
          <w:sz w:val="24"/>
        </w:rPr>
        <w:t>日</w:t>
      </w:r>
      <w:r w:rsidRPr="004B49D4">
        <w:rPr>
          <w:rFonts w:ascii="宋体" w:hAnsi="宋体"/>
          <w:sz w:val="24"/>
        </w:rPr>
        <w:t>前与我公司上海办事处联系.</w:t>
      </w:r>
    </w:p>
    <w:p w:rsidR="00E56599" w:rsidRPr="004B49D4" w:rsidRDefault="00E56599" w:rsidP="00493394">
      <w:pPr>
        <w:spacing w:line="360" w:lineRule="auto"/>
        <w:rPr>
          <w:rFonts w:ascii="宋体" w:hAnsi="宋体"/>
          <w:sz w:val="24"/>
        </w:rPr>
      </w:pPr>
    </w:p>
    <w:p w:rsidR="00E56599" w:rsidRPr="004B49D4" w:rsidRDefault="00E56599" w:rsidP="00493394">
      <w:pPr>
        <w:spacing w:line="360" w:lineRule="auto"/>
        <w:rPr>
          <w:rFonts w:ascii="宋体" w:hAnsi="宋体"/>
          <w:sz w:val="24"/>
          <w:u w:val="single"/>
        </w:rPr>
      </w:pPr>
      <w:r w:rsidRPr="004B49D4">
        <w:rPr>
          <w:rFonts w:ascii="宋体" w:hAnsi="宋体"/>
          <w:sz w:val="24"/>
        </w:rPr>
        <w:t>(</w:t>
      </w:r>
      <w:r w:rsidRPr="004B49D4">
        <w:rPr>
          <w:rFonts w:ascii="宋体" w:hAnsi="宋体" w:hint="eastAsia"/>
          <w:sz w:val="24"/>
        </w:rPr>
        <w:t>三</w:t>
      </w:r>
      <w:r w:rsidRPr="004B49D4">
        <w:rPr>
          <w:rFonts w:ascii="宋体" w:hAnsi="宋体"/>
          <w:sz w:val="24"/>
        </w:rPr>
        <w:t xml:space="preserve"> )</w:t>
      </w:r>
      <w:r w:rsidRPr="004B49D4">
        <w:rPr>
          <w:rFonts w:ascii="宋体" w:hAnsi="宋体" w:hint="eastAsia"/>
          <w:sz w:val="24"/>
        </w:rPr>
        <w:t>参展商可将展品自行安排发运至上海、国家会展中心</w:t>
      </w:r>
      <w:r w:rsidRPr="004B49D4">
        <w:rPr>
          <w:rFonts w:ascii="宋体" w:hAnsi="宋体"/>
          <w:sz w:val="24"/>
        </w:rPr>
        <w:t xml:space="preserve">. </w:t>
      </w:r>
      <w:r w:rsidRPr="004B49D4">
        <w:rPr>
          <w:rFonts w:ascii="宋体" w:hAnsi="宋体" w:hint="eastAsia"/>
          <w:sz w:val="24"/>
        </w:rPr>
        <w:t>请于</w:t>
      </w:r>
      <w:r w:rsidRPr="004B49D4">
        <w:rPr>
          <w:rFonts w:ascii="宋体" w:hAnsi="宋体"/>
          <w:b/>
          <w:sz w:val="24"/>
        </w:rPr>
        <w:t>201</w:t>
      </w:r>
      <w:r w:rsidRPr="004B49D4">
        <w:rPr>
          <w:rFonts w:ascii="宋体" w:hAnsi="宋体" w:hint="eastAsia"/>
          <w:b/>
          <w:sz w:val="24"/>
        </w:rPr>
        <w:t>5</w:t>
      </w:r>
      <w:r w:rsidRPr="004B49D4">
        <w:rPr>
          <w:rFonts w:ascii="宋体" w:hAnsi="宋体"/>
          <w:b/>
          <w:sz w:val="24"/>
        </w:rPr>
        <w:t>年</w:t>
      </w:r>
      <w:r w:rsidRPr="004B49D4">
        <w:rPr>
          <w:rFonts w:ascii="宋体" w:hAnsi="宋体" w:hint="eastAsia"/>
          <w:b/>
          <w:sz w:val="24"/>
        </w:rPr>
        <w:t>11</w:t>
      </w:r>
      <w:r w:rsidRPr="004B49D4">
        <w:rPr>
          <w:rFonts w:ascii="宋体" w:hAnsi="宋体"/>
          <w:b/>
          <w:sz w:val="24"/>
        </w:rPr>
        <w:t>月</w:t>
      </w:r>
      <w:r w:rsidRPr="004B49D4">
        <w:rPr>
          <w:rFonts w:ascii="宋体" w:hAnsi="宋体" w:hint="eastAsia"/>
          <w:b/>
          <w:sz w:val="24"/>
        </w:rPr>
        <w:t>1</w:t>
      </w:r>
      <w:r w:rsidRPr="004B49D4">
        <w:rPr>
          <w:rFonts w:ascii="宋体" w:hAnsi="宋体"/>
          <w:b/>
          <w:sz w:val="24"/>
        </w:rPr>
        <w:t>日至</w:t>
      </w:r>
      <w:r w:rsidRPr="004B49D4">
        <w:rPr>
          <w:rFonts w:ascii="宋体" w:hAnsi="宋体" w:hint="eastAsia"/>
          <w:b/>
          <w:sz w:val="24"/>
        </w:rPr>
        <w:t xml:space="preserve"> 3</w:t>
      </w:r>
      <w:r w:rsidRPr="004B49D4">
        <w:rPr>
          <w:rFonts w:ascii="宋体" w:hAnsi="宋体"/>
          <w:b/>
          <w:sz w:val="24"/>
        </w:rPr>
        <w:t>日</w:t>
      </w:r>
      <w:r w:rsidR="00706307">
        <w:rPr>
          <w:rFonts w:ascii="宋体" w:hAnsi="宋体" w:hint="eastAsia"/>
          <w:sz w:val="24"/>
        </w:rPr>
        <w:t>将展品运至上海·</w:t>
      </w:r>
      <w:r w:rsidRPr="004B49D4">
        <w:rPr>
          <w:rFonts w:ascii="宋体" w:hAnsi="宋体" w:hint="eastAsia"/>
          <w:sz w:val="24"/>
        </w:rPr>
        <w:t>国家会展中心馆外与我司办理现场交接手续</w:t>
      </w:r>
      <w:r w:rsidRPr="004B49D4">
        <w:rPr>
          <w:rFonts w:ascii="宋体" w:hAnsi="宋体"/>
          <w:sz w:val="24"/>
        </w:rPr>
        <w:t>.</w:t>
      </w:r>
      <w:r w:rsidRPr="004B49D4">
        <w:rPr>
          <w:rFonts w:ascii="宋体" w:hAnsi="宋体" w:hint="eastAsia"/>
          <w:b/>
          <w:sz w:val="24"/>
        </w:rPr>
        <w:t>(二层展厅禁止挂车长12米以上车辆进入</w:t>
      </w:r>
      <w:r w:rsidRPr="004B49D4">
        <w:rPr>
          <w:rFonts w:ascii="宋体" w:hAnsi="宋体" w:hint="eastAsia"/>
          <w:sz w:val="24"/>
        </w:rPr>
        <w:t>).请参展承运者留意行车路线</w:t>
      </w:r>
      <w:r w:rsidRPr="004B49D4">
        <w:rPr>
          <w:rFonts w:ascii="宋体" w:hAnsi="宋体"/>
          <w:sz w:val="24"/>
        </w:rPr>
        <w:t xml:space="preserve">, </w:t>
      </w:r>
      <w:r w:rsidR="00706307">
        <w:rPr>
          <w:rFonts w:ascii="宋体" w:hAnsi="宋体" w:hint="eastAsia"/>
          <w:sz w:val="24"/>
        </w:rPr>
        <w:t>现场必须遵守上海·</w:t>
      </w:r>
      <w:r w:rsidRPr="004B49D4">
        <w:rPr>
          <w:rFonts w:ascii="宋体" w:hAnsi="宋体" w:hint="eastAsia"/>
          <w:sz w:val="24"/>
        </w:rPr>
        <w:t>国家会展中心工作人员交通指挥及进、出馆安排</w:t>
      </w:r>
      <w:r w:rsidRPr="004B49D4">
        <w:rPr>
          <w:rFonts w:ascii="宋体" w:hAnsi="宋体"/>
          <w:sz w:val="24"/>
        </w:rPr>
        <w:t xml:space="preserve">. </w:t>
      </w:r>
      <w:r w:rsidRPr="004B49D4">
        <w:rPr>
          <w:rFonts w:ascii="宋体" w:hAnsi="宋体" w:hint="eastAsia"/>
          <w:sz w:val="24"/>
        </w:rPr>
        <w:t>展品若晚于进馆规定的时间到达馆外现场接货其所产生场地加班费由参展承运者自负</w:t>
      </w:r>
      <w:r w:rsidRPr="004B49D4">
        <w:rPr>
          <w:rFonts w:ascii="宋体" w:hAnsi="宋体"/>
          <w:sz w:val="24"/>
        </w:rPr>
        <w:t>.(</w:t>
      </w:r>
      <w:r w:rsidRPr="004B49D4">
        <w:rPr>
          <w:rFonts w:ascii="宋体" w:hAnsi="宋体" w:hint="eastAsia"/>
          <w:sz w:val="24"/>
        </w:rPr>
        <w:t>按主办单位最后通知为准</w:t>
      </w:r>
      <w:r w:rsidRPr="004B49D4">
        <w:rPr>
          <w:rFonts w:ascii="宋体" w:hAnsi="宋体"/>
          <w:sz w:val="24"/>
        </w:rPr>
        <w:t>)</w:t>
      </w:r>
    </w:p>
    <w:p w:rsidR="00E56599" w:rsidRPr="004B49D4" w:rsidRDefault="00E56599" w:rsidP="00493394">
      <w:pPr>
        <w:spacing w:line="360" w:lineRule="auto"/>
        <w:rPr>
          <w:rFonts w:ascii="宋体" w:hAnsi="宋体"/>
          <w:sz w:val="24"/>
        </w:rPr>
      </w:pPr>
    </w:p>
    <w:p w:rsidR="00E56599" w:rsidRPr="004B49D4" w:rsidRDefault="00E56599" w:rsidP="00493394">
      <w:pPr>
        <w:spacing w:line="360" w:lineRule="auto"/>
        <w:rPr>
          <w:rFonts w:ascii="宋体" w:hAnsi="宋体"/>
          <w:sz w:val="24"/>
        </w:rPr>
      </w:pPr>
      <w:r w:rsidRPr="004B49D4">
        <w:rPr>
          <w:rFonts w:ascii="宋体" w:hAnsi="宋体" w:hint="eastAsia"/>
          <w:sz w:val="24"/>
        </w:rPr>
        <w:tab/>
        <w:t>国家会展中心</w:t>
      </w:r>
      <w:r w:rsidRPr="004B49D4">
        <w:rPr>
          <w:rFonts w:ascii="宋体" w:hAnsi="宋体"/>
          <w:sz w:val="24"/>
        </w:rPr>
        <w:t xml:space="preserve"> (</w:t>
      </w:r>
      <w:r w:rsidRPr="004B49D4">
        <w:rPr>
          <w:rFonts w:ascii="宋体" w:hAnsi="宋体" w:hint="eastAsia"/>
          <w:sz w:val="24"/>
        </w:rPr>
        <w:t>上海</w:t>
      </w:r>
      <w:r w:rsidRPr="004B49D4">
        <w:rPr>
          <w:rFonts w:ascii="宋体" w:hAnsi="宋体"/>
          <w:sz w:val="24"/>
        </w:rPr>
        <w:t>)</w:t>
      </w:r>
    </w:p>
    <w:p w:rsidR="00E56599" w:rsidRPr="004B49D4" w:rsidRDefault="00E56599" w:rsidP="00493394">
      <w:pPr>
        <w:spacing w:line="360" w:lineRule="auto"/>
        <w:rPr>
          <w:rFonts w:ascii="宋体" w:hAnsi="宋体"/>
          <w:sz w:val="24"/>
        </w:rPr>
      </w:pPr>
      <w:r w:rsidRPr="004B49D4">
        <w:rPr>
          <w:rFonts w:ascii="宋体" w:hAnsi="宋体" w:hint="eastAsia"/>
          <w:sz w:val="24"/>
        </w:rPr>
        <w:tab/>
        <w:t>上海市崧泽大道</w:t>
      </w:r>
      <w:r w:rsidRPr="004B49D4">
        <w:rPr>
          <w:rFonts w:ascii="宋体" w:hAnsi="宋体"/>
          <w:sz w:val="24"/>
        </w:rPr>
        <w:t>333</w:t>
      </w:r>
      <w:r w:rsidRPr="004B49D4">
        <w:rPr>
          <w:rFonts w:ascii="宋体" w:hAnsi="宋体" w:hint="eastAsia"/>
          <w:sz w:val="24"/>
        </w:rPr>
        <w:t>号</w:t>
      </w:r>
    </w:p>
    <w:p w:rsidR="00E56599" w:rsidRPr="004B49D4" w:rsidRDefault="00E56599" w:rsidP="00493394">
      <w:pPr>
        <w:spacing w:line="360" w:lineRule="auto"/>
        <w:rPr>
          <w:rFonts w:ascii="宋体" w:hAnsi="宋体"/>
          <w:sz w:val="24"/>
        </w:rPr>
      </w:pPr>
      <w:r w:rsidRPr="004B49D4">
        <w:rPr>
          <w:rFonts w:ascii="宋体" w:hAnsi="宋体"/>
          <w:sz w:val="24"/>
        </w:rPr>
        <w:tab/>
      </w:r>
      <w:r w:rsidRPr="004B49D4">
        <w:rPr>
          <w:rFonts w:ascii="宋体" w:hAnsi="宋体" w:hint="eastAsia"/>
          <w:sz w:val="24"/>
        </w:rPr>
        <w:t>金怡展运现场操作部</w:t>
      </w:r>
      <w:r w:rsidRPr="004B49D4">
        <w:rPr>
          <w:rFonts w:ascii="宋体" w:hAnsi="宋体"/>
          <w:sz w:val="24"/>
        </w:rPr>
        <w:t xml:space="preserve">: </w:t>
      </w:r>
    </w:p>
    <w:p w:rsidR="00E56599" w:rsidRPr="004B49D4" w:rsidRDefault="00E56599" w:rsidP="00493394">
      <w:pPr>
        <w:spacing w:line="360" w:lineRule="auto"/>
        <w:rPr>
          <w:rFonts w:ascii="宋体" w:hAnsi="宋体"/>
          <w:sz w:val="24"/>
        </w:rPr>
      </w:pPr>
      <w:r w:rsidRPr="004B49D4">
        <w:rPr>
          <w:rFonts w:ascii="宋体" w:hAnsi="宋体" w:hint="eastAsia"/>
          <w:sz w:val="24"/>
        </w:rPr>
        <w:tab/>
        <w:t>王俊先生</w:t>
      </w:r>
      <w:r w:rsidR="00AB6B10">
        <w:rPr>
          <w:rFonts w:ascii="宋体" w:hAnsi="宋体" w:hint="eastAsia"/>
          <w:sz w:val="24"/>
        </w:rPr>
        <w:t xml:space="preserve"> </w:t>
      </w:r>
      <w:r w:rsidRPr="004B49D4">
        <w:rPr>
          <w:rFonts w:ascii="宋体" w:hAnsi="宋体" w:hint="eastAsia"/>
          <w:sz w:val="24"/>
        </w:rPr>
        <w:tab/>
      </w:r>
      <w:r w:rsidR="00AB6B10">
        <w:rPr>
          <w:rFonts w:ascii="宋体" w:hAnsi="宋体" w:hint="eastAsia"/>
          <w:sz w:val="24"/>
        </w:rPr>
        <w:t>手机</w:t>
      </w:r>
      <w:r w:rsidRPr="004B49D4">
        <w:rPr>
          <w:rFonts w:ascii="宋体" w:hAnsi="宋体"/>
          <w:sz w:val="24"/>
        </w:rPr>
        <w:t>: 1</w:t>
      </w:r>
      <w:r w:rsidRPr="004B49D4">
        <w:rPr>
          <w:rFonts w:ascii="宋体" w:hAnsi="宋体" w:hint="eastAsia"/>
          <w:sz w:val="24"/>
        </w:rPr>
        <w:t>3002177110</w:t>
      </w:r>
    </w:p>
    <w:p w:rsidR="00E56599" w:rsidRPr="004B49D4" w:rsidRDefault="00E56599" w:rsidP="00493394">
      <w:pPr>
        <w:spacing w:line="360" w:lineRule="auto"/>
        <w:rPr>
          <w:rFonts w:ascii="宋体" w:hAnsi="宋体"/>
          <w:sz w:val="24"/>
        </w:rPr>
      </w:pPr>
      <w:r w:rsidRPr="004B49D4">
        <w:rPr>
          <w:rFonts w:ascii="宋体" w:hAnsi="宋体"/>
          <w:sz w:val="24"/>
        </w:rPr>
        <w:lastRenderedPageBreak/>
        <w:tab/>
      </w:r>
      <w:r w:rsidRPr="004B49D4">
        <w:rPr>
          <w:rFonts w:ascii="宋体" w:hAnsi="宋体" w:hint="eastAsia"/>
          <w:b/>
          <w:sz w:val="24"/>
        </w:rPr>
        <w:t>并填写《国内展品现场托运表格》传真至</w:t>
      </w:r>
      <w:r w:rsidRPr="004B49D4">
        <w:rPr>
          <w:rFonts w:ascii="宋体" w:hAnsi="宋体"/>
          <w:b/>
          <w:sz w:val="24"/>
        </w:rPr>
        <w:t>021-6252 7220上海金怡展览服务有限公司</w:t>
      </w:r>
      <w:r w:rsidRPr="004B49D4">
        <w:rPr>
          <w:rFonts w:ascii="宋体" w:hAnsi="宋体"/>
          <w:sz w:val="24"/>
        </w:rPr>
        <w:t>.</w:t>
      </w:r>
    </w:p>
    <w:p w:rsidR="00E56599" w:rsidRDefault="00E56599" w:rsidP="00493394">
      <w:pPr>
        <w:spacing w:line="360" w:lineRule="auto"/>
        <w:rPr>
          <w:rFonts w:ascii="宋体" w:hAnsi="宋体" w:hint="eastAsia"/>
          <w:sz w:val="24"/>
        </w:rPr>
      </w:pPr>
    </w:p>
    <w:p w:rsidR="00E56599" w:rsidRPr="00561A1E" w:rsidRDefault="00E56599" w:rsidP="00493394">
      <w:pPr>
        <w:spacing w:line="360" w:lineRule="auto"/>
        <w:rPr>
          <w:rFonts w:ascii="宋体" w:hAnsi="宋体"/>
          <w:sz w:val="24"/>
        </w:rPr>
      </w:pPr>
      <w:r w:rsidRPr="00561A1E">
        <w:rPr>
          <w:rFonts w:ascii="宋体" w:hAnsi="宋体"/>
          <w:b/>
          <w:sz w:val="24"/>
        </w:rPr>
        <w:t>3</w:t>
      </w:r>
      <w:r w:rsidRPr="00561A1E">
        <w:rPr>
          <w:rFonts w:ascii="宋体" w:hAnsi="宋体" w:hint="eastAsia"/>
          <w:b/>
          <w:sz w:val="24"/>
        </w:rPr>
        <w:t>.</w:t>
      </w:r>
      <w:r w:rsidRPr="00561A1E">
        <w:rPr>
          <w:rFonts w:ascii="宋体" w:hAnsi="宋体"/>
          <w:b/>
          <w:sz w:val="24"/>
        </w:rPr>
        <w:tab/>
      </w:r>
      <w:r w:rsidRPr="00561A1E">
        <w:rPr>
          <w:rFonts w:ascii="宋体" w:hAnsi="宋体" w:hint="eastAsia"/>
          <w:b/>
          <w:sz w:val="24"/>
        </w:rPr>
        <w:t>展品包装:</w:t>
      </w:r>
    </w:p>
    <w:p w:rsidR="00E56599" w:rsidRPr="00561A1E" w:rsidRDefault="00E56599" w:rsidP="00493394">
      <w:pPr>
        <w:spacing w:line="360" w:lineRule="auto"/>
        <w:rPr>
          <w:rFonts w:ascii="宋体" w:hAnsi="宋体"/>
          <w:sz w:val="24"/>
        </w:rPr>
      </w:pPr>
      <w:r w:rsidRPr="00561A1E">
        <w:rPr>
          <w:rFonts w:ascii="宋体" w:hAnsi="宋体"/>
          <w:sz w:val="24"/>
        </w:rPr>
        <w:tab/>
      </w:r>
      <w:r w:rsidRPr="00561A1E">
        <w:rPr>
          <w:rFonts w:ascii="宋体" w:hAnsi="宋体" w:hint="eastAsia"/>
          <w:sz w:val="24"/>
        </w:rPr>
        <w:t>展品的包装材料应牢固耐用适合反复装卸</w:t>
      </w:r>
      <w:r w:rsidRPr="00561A1E">
        <w:rPr>
          <w:rFonts w:ascii="宋体" w:hAnsi="宋体"/>
          <w:sz w:val="24"/>
        </w:rPr>
        <w:t xml:space="preserve">, </w:t>
      </w:r>
      <w:r w:rsidRPr="00561A1E">
        <w:rPr>
          <w:rFonts w:ascii="宋体" w:hAnsi="宋体" w:hint="eastAsia"/>
          <w:sz w:val="24"/>
        </w:rPr>
        <w:t>符合国内各种运输方式及托运的规定和要求</w:t>
      </w:r>
      <w:r w:rsidRPr="00561A1E">
        <w:rPr>
          <w:rFonts w:ascii="宋体" w:hAnsi="宋体"/>
          <w:sz w:val="24"/>
        </w:rPr>
        <w:t xml:space="preserve">. </w:t>
      </w:r>
      <w:r w:rsidRPr="00561A1E">
        <w:rPr>
          <w:rFonts w:ascii="宋体" w:hAnsi="宋体" w:hint="eastAsia"/>
          <w:sz w:val="24"/>
        </w:rPr>
        <w:t>大件展品须使用螺丝固定</w:t>
      </w:r>
      <w:r w:rsidRPr="00561A1E">
        <w:rPr>
          <w:rFonts w:ascii="宋体" w:hAnsi="宋体"/>
          <w:sz w:val="24"/>
        </w:rPr>
        <w:t xml:space="preserve">, </w:t>
      </w:r>
      <w:r w:rsidRPr="00561A1E">
        <w:rPr>
          <w:rFonts w:ascii="宋体" w:hAnsi="宋体" w:hint="eastAsia"/>
          <w:sz w:val="24"/>
        </w:rPr>
        <w:t>重件展品必须在包装箱上标明起吊重心、铲点、禁止倒置等</w:t>
      </w:r>
      <w:r w:rsidRPr="00561A1E">
        <w:rPr>
          <w:rFonts w:ascii="宋体" w:hAnsi="宋体"/>
          <w:sz w:val="24"/>
        </w:rPr>
        <w:t xml:space="preserve">… </w:t>
      </w:r>
      <w:r w:rsidRPr="00561A1E">
        <w:rPr>
          <w:rFonts w:ascii="宋体" w:hAnsi="宋体" w:hint="eastAsia"/>
          <w:sz w:val="24"/>
        </w:rPr>
        <w:t>易碎展品包装箱外标明向上和防压标志</w:t>
      </w:r>
      <w:r w:rsidRPr="00561A1E">
        <w:rPr>
          <w:rFonts w:ascii="宋体" w:hAnsi="宋体"/>
          <w:sz w:val="24"/>
        </w:rPr>
        <w:t>.</w:t>
      </w:r>
    </w:p>
    <w:p w:rsidR="00E56599" w:rsidRPr="00561A1E" w:rsidRDefault="00E56599" w:rsidP="00493394">
      <w:pPr>
        <w:spacing w:line="360" w:lineRule="auto"/>
        <w:rPr>
          <w:rFonts w:ascii="宋体" w:hAnsi="宋体"/>
          <w:sz w:val="24"/>
        </w:rPr>
      </w:pPr>
      <w:r w:rsidRPr="00561A1E">
        <w:rPr>
          <w:rFonts w:ascii="宋体" w:hAnsi="宋体" w:hint="eastAsia"/>
          <w:sz w:val="24"/>
        </w:rPr>
        <w:tab/>
      </w:r>
    </w:p>
    <w:p w:rsidR="00E56599" w:rsidRPr="00561A1E" w:rsidRDefault="00E56599" w:rsidP="00493394">
      <w:pPr>
        <w:spacing w:line="360" w:lineRule="auto"/>
        <w:rPr>
          <w:rFonts w:ascii="宋体" w:hAnsi="宋体"/>
          <w:sz w:val="24"/>
        </w:rPr>
      </w:pPr>
      <w:r w:rsidRPr="00561A1E">
        <w:rPr>
          <w:rFonts w:ascii="宋体" w:hAnsi="宋体" w:hint="eastAsia"/>
          <w:sz w:val="24"/>
        </w:rPr>
        <w:tab/>
      </w:r>
      <w:r w:rsidRPr="00561A1E">
        <w:rPr>
          <w:rFonts w:ascii="宋体" w:hAnsi="宋体"/>
          <w:b/>
          <w:sz w:val="24"/>
        </w:rPr>
        <w:t>包装标记</w:t>
      </w:r>
    </w:p>
    <w:p w:rsidR="00E56599" w:rsidRPr="00561A1E" w:rsidRDefault="00E56599" w:rsidP="00493394">
      <w:pPr>
        <w:spacing w:line="360" w:lineRule="auto"/>
        <w:rPr>
          <w:rFonts w:ascii="宋体" w:hAnsi="宋体"/>
          <w:b/>
          <w:sz w:val="24"/>
        </w:rPr>
      </w:pPr>
      <w:r w:rsidRPr="00561A1E">
        <w:rPr>
          <w:rFonts w:ascii="宋体" w:hAnsi="宋体" w:hint="eastAsia"/>
          <w:sz w:val="24"/>
        </w:rPr>
        <w:t>展览会</w:t>
      </w:r>
      <w:r w:rsidRPr="00561A1E">
        <w:rPr>
          <w:rFonts w:ascii="宋体" w:hAnsi="宋体"/>
          <w:sz w:val="24"/>
        </w:rPr>
        <w:t xml:space="preserve">:  </w:t>
      </w:r>
      <w:r w:rsidRPr="00561A1E">
        <w:rPr>
          <w:rFonts w:ascii="宋体" w:hAnsi="宋体" w:hint="eastAsia"/>
          <w:b/>
          <w:sz w:val="24"/>
        </w:rPr>
        <w:t>第十九届中国国际宠物水族用品展览会</w:t>
      </w:r>
      <w:r w:rsidRPr="00561A1E">
        <w:rPr>
          <w:rFonts w:ascii="宋体" w:hAnsi="宋体"/>
          <w:b/>
          <w:sz w:val="24"/>
        </w:rPr>
        <w:t>-</w:t>
      </w:r>
      <w:r w:rsidRPr="00561A1E">
        <w:rPr>
          <w:rFonts w:ascii="宋体" w:hAnsi="宋体" w:hint="eastAsia"/>
          <w:b/>
          <w:bCs/>
          <w:sz w:val="24"/>
        </w:rPr>
        <w:t>上海</w:t>
      </w:r>
    </w:p>
    <w:p w:rsidR="00E56599" w:rsidRPr="00561A1E" w:rsidRDefault="00E56599" w:rsidP="00493394">
      <w:pPr>
        <w:spacing w:line="360" w:lineRule="auto"/>
        <w:rPr>
          <w:rFonts w:ascii="宋体" w:hAnsi="宋体"/>
          <w:b/>
          <w:sz w:val="24"/>
        </w:rPr>
      </w:pPr>
      <w:r w:rsidRPr="00561A1E">
        <w:rPr>
          <w:rFonts w:ascii="宋体" w:hAnsi="宋体"/>
          <w:sz w:val="24"/>
        </w:rPr>
        <w:t>参展商:</w:t>
      </w:r>
    </w:p>
    <w:p w:rsidR="00E56599" w:rsidRPr="00561A1E" w:rsidRDefault="00E56599" w:rsidP="00493394">
      <w:pPr>
        <w:spacing w:line="360" w:lineRule="auto"/>
        <w:rPr>
          <w:rFonts w:ascii="宋体" w:hAnsi="宋体"/>
          <w:sz w:val="24"/>
        </w:rPr>
      </w:pPr>
      <w:r w:rsidRPr="00561A1E">
        <w:rPr>
          <w:rFonts w:ascii="宋体" w:hAnsi="宋体" w:hint="eastAsia"/>
          <w:sz w:val="24"/>
        </w:rPr>
        <w:t>展台号</w:t>
      </w:r>
      <w:r w:rsidRPr="00561A1E">
        <w:rPr>
          <w:rFonts w:ascii="宋体" w:hAnsi="宋体"/>
          <w:sz w:val="24"/>
        </w:rPr>
        <w:t>:</w:t>
      </w:r>
    </w:p>
    <w:p w:rsidR="00E56599" w:rsidRPr="00561A1E" w:rsidRDefault="00E56599" w:rsidP="00493394">
      <w:pPr>
        <w:spacing w:line="360" w:lineRule="auto"/>
        <w:rPr>
          <w:rFonts w:ascii="宋体" w:hAnsi="宋体"/>
          <w:sz w:val="24"/>
        </w:rPr>
      </w:pPr>
      <w:r w:rsidRPr="00561A1E">
        <w:rPr>
          <w:rFonts w:ascii="宋体" w:hAnsi="宋体" w:hint="eastAsia"/>
          <w:sz w:val="24"/>
        </w:rPr>
        <w:t>重量</w:t>
      </w:r>
      <w:r w:rsidRPr="00561A1E">
        <w:rPr>
          <w:rFonts w:ascii="宋体" w:hAnsi="宋体"/>
          <w:sz w:val="24"/>
        </w:rPr>
        <w:t>:</w:t>
      </w:r>
    </w:p>
    <w:p w:rsidR="00E56599" w:rsidRPr="00561A1E" w:rsidRDefault="00E56599" w:rsidP="00493394">
      <w:pPr>
        <w:spacing w:line="360" w:lineRule="auto"/>
        <w:rPr>
          <w:rFonts w:ascii="宋体" w:hAnsi="宋体"/>
          <w:sz w:val="24"/>
        </w:rPr>
      </w:pPr>
      <w:r w:rsidRPr="00561A1E">
        <w:rPr>
          <w:rFonts w:ascii="宋体" w:hAnsi="宋体" w:hint="eastAsia"/>
          <w:sz w:val="24"/>
        </w:rPr>
        <w:t>尺码</w:t>
      </w:r>
      <w:r w:rsidRPr="00561A1E">
        <w:rPr>
          <w:rFonts w:ascii="宋体" w:hAnsi="宋体"/>
          <w:sz w:val="24"/>
        </w:rPr>
        <w:t>:</w:t>
      </w:r>
    </w:p>
    <w:p w:rsidR="00E56599" w:rsidRPr="00561A1E" w:rsidRDefault="00E56599" w:rsidP="00493394">
      <w:pPr>
        <w:spacing w:line="360" w:lineRule="auto"/>
        <w:rPr>
          <w:rFonts w:ascii="宋体" w:hAnsi="宋体"/>
          <w:sz w:val="24"/>
        </w:rPr>
      </w:pPr>
      <w:r w:rsidRPr="00561A1E">
        <w:rPr>
          <w:rFonts w:ascii="宋体" w:hAnsi="宋体" w:hint="eastAsia"/>
          <w:sz w:val="24"/>
        </w:rPr>
        <w:t>箱号</w:t>
      </w:r>
      <w:r w:rsidRPr="00561A1E">
        <w:rPr>
          <w:rFonts w:ascii="宋体" w:hAnsi="宋体"/>
          <w:sz w:val="24"/>
        </w:rPr>
        <w:t xml:space="preserve">:                                         </w:t>
      </w:r>
    </w:p>
    <w:p w:rsidR="00E56599" w:rsidRPr="00561A1E" w:rsidRDefault="00E56599" w:rsidP="00493394">
      <w:pPr>
        <w:spacing w:line="360" w:lineRule="auto"/>
        <w:rPr>
          <w:rFonts w:ascii="宋体" w:hAnsi="宋体"/>
          <w:sz w:val="24"/>
        </w:rPr>
      </w:pPr>
      <w:r w:rsidRPr="00561A1E">
        <w:rPr>
          <w:rFonts w:ascii="宋体" w:hAnsi="宋体"/>
          <w:sz w:val="24"/>
        </w:rPr>
        <w:t>*</w:t>
      </w:r>
      <w:r w:rsidRPr="00561A1E">
        <w:rPr>
          <w:rFonts w:ascii="宋体" w:hAnsi="宋体" w:hint="eastAsia"/>
          <w:sz w:val="24"/>
        </w:rPr>
        <w:t>请用</w:t>
      </w:r>
      <w:r w:rsidRPr="00561A1E">
        <w:rPr>
          <w:rFonts w:ascii="宋体" w:hAnsi="宋体"/>
          <w:sz w:val="24"/>
        </w:rPr>
        <w:t xml:space="preserve"> 1 / 10,  2 / 10 …. 10 / 10 </w:t>
      </w:r>
      <w:r w:rsidRPr="00561A1E">
        <w:rPr>
          <w:rFonts w:ascii="宋体" w:hAnsi="宋体" w:hint="eastAsia"/>
          <w:sz w:val="24"/>
        </w:rPr>
        <w:t>列明箱号</w:t>
      </w:r>
    </w:p>
    <w:p w:rsidR="00E56599" w:rsidRDefault="00E56599" w:rsidP="00493394">
      <w:pPr>
        <w:spacing w:line="360" w:lineRule="auto"/>
        <w:rPr>
          <w:rFonts w:ascii="宋体" w:hAnsi="宋体" w:hint="eastAsia"/>
          <w:sz w:val="24"/>
        </w:rPr>
      </w:pPr>
    </w:p>
    <w:p w:rsidR="00E56599" w:rsidRPr="00561A1E" w:rsidRDefault="00E56599" w:rsidP="00493394">
      <w:pPr>
        <w:spacing w:line="360" w:lineRule="auto"/>
        <w:rPr>
          <w:rFonts w:ascii="宋体" w:hAnsi="宋体"/>
          <w:b/>
          <w:sz w:val="24"/>
        </w:rPr>
      </w:pPr>
      <w:r w:rsidRPr="00561A1E">
        <w:rPr>
          <w:rFonts w:ascii="宋体" w:hAnsi="宋体"/>
          <w:b/>
          <w:sz w:val="24"/>
        </w:rPr>
        <w:t>4.</w:t>
      </w:r>
      <w:r w:rsidRPr="00561A1E">
        <w:rPr>
          <w:rFonts w:ascii="宋体" w:hAnsi="宋体"/>
          <w:b/>
          <w:sz w:val="24"/>
        </w:rPr>
        <w:tab/>
      </w:r>
      <w:r w:rsidRPr="00561A1E">
        <w:rPr>
          <w:rFonts w:ascii="宋体" w:hAnsi="宋体" w:hint="eastAsia"/>
          <w:b/>
          <w:sz w:val="24"/>
        </w:rPr>
        <w:t>保险:</w:t>
      </w:r>
    </w:p>
    <w:p w:rsidR="00E56599" w:rsidRPr="00561A1E" w:rsidRDefault="00E56599" w:rsidP="00493394">
      <w:pPr>
        <w:spacing w:line="360" w:lineRule="auto"/>
        <w:rPr>
          <w:rFonts w:ascii="宋体" w:hAnsi="宋体"/>
          <w:sz w:val="24"/>
        </w:rPr>
      </w:pPr>
      <w:r w:rsidRPr="00561A1E">
        <w:rPr>
          <w:rFonts w:ascii="宋体" w:hAnsi="宋体"/>
          <w:sz w:val="24"/>
        </w:rPr>
        <w:tab/>
      </w:r>
      <w:r w:rsidRPr="00561A1E">
        <w:rPr>
          <w:rFonts w:ascii="宋体" w:hAnsi="宋体" w:hint="eastAsia"/>
          <w:sz w:val="24"/>
        </w:rPr>
        <w:t>我司的货运收费是以展品的体积或重量收取</w:t>
      </w:r>
      <w:r w:rsidRPr="00561A1E">
        <w:rPr>
          <w:rFonts w:ascii="宋体" w:hAnsi="宋体"/>
          <w:sz w:val="24"/>
        </w:rPr>
        <w:t xml:space="preserve">, </w:t>
      </w:r>
      <w:r w:rsidRPr="00561A1E">
        <w:rPr>
          <w:rFonts w:ascii="宋体" w:hAnsi="宋体" w:hint="eastAsia"/>
          <w:sz w:val="24"/>
        </w:rPr>
        <w:t>而不是按展品的价值来计算</w:t>
      </w:r>
      <w:r w:rsidRPr="00561A1E">
        <w:rPr>
          <w:rFonts w:ascii="宋体" w:hAnsi="宋体"/>
          <w:sz w:val="24"/>
        </w:rPr>
        <w:t xml:space="preserve">. </w:t>
      </w:r>
      <w:r w:rsidRPr="00561A1E">
        <w:rPr>
          <w:rFonts w:ascii="宋体" w:hAnsi="宋体" w:hint="eastAsia"/>
          <w:sz w:val="24"/>
        </w:rPr>
        <w:t>因此</w:t>
      </w:r>
      <w:r w:rsidRPr="00561A1E">
        <w:rPr>
          <w:rFonts w:ascii="宋体" w:hAnsi="宋体"/>
          <w:sz w:val="24"/>
        </w:rPr>
        <w:t xml:space="preserve">, </w:t>
      </w:r>
      <w:r w:rsidRPr="00561A1E">
        <w:rPr>
          <w:rFonts w:ascii="宋体" w:hAnsi="宋体" w:hint="eastAsia"/>
          <w:sz w:val="24"/>
        </w:rPr>
        <w:t>所收的费用不含保险费在内</w:t>
      </w:r>
      <w:r w:rsidRPr="00561A1E">
        <w:rPr>
          <w:rFonts w:ascii="宋体" w:hAnsi="宋体"/>
          <w:sz w:val="24"/>
        </w:rPr>
        <w:t>.</w:t>
      </w:r>
      <w:r w:rsidR="00215C51">
        <w:rPr>
          <w:rFonts w:ascii="宋体" w:hAnsi="宋体" w:hint="eastAsia"/>
          <w:sz w:val="24"/>
        </w:rPr>
        <w:t xml:space="preserve"> </w:t>
      </w:r>
      <w:r w:rsidRPr="00561A1E">
        <w:rPr>
          <w:rFonts w:ascii="宋体" w:hAnsi="宋体" w:hint="eastAsia"/>
          <w:sz w:val="24"/>
        </w:rPr>
        <w:t>为了参展商的保障与利益</w:t>
      </w:r>
      <w:r w:rsidRPr="00561A1E">
        <w:rPr>
          <w:rFonts w:ascii="宋体" w:hAnsi="宋体"/>
          <w:sz w:val="24"/>
        </w:rPr>
        <w:t xml:space="preserve">, </w:t>
      </w:r>
      <w:r w:rsidRPr="00561A1E">
        <w:rPr>
          <w:rFonts w:ascii="宋体" w:hAnsi="宋体" w:hint="eastAsia"/>
          <w:sz w:val="24"/>
        </w:rPr>
        <w:t>建议参展商自行购买展品的全程保险</w:t>
      </w:r>
      <w:r w:rsidRPr="00561A1E">
        <w:rPr>
          <w:rFonts w:ascii="宋体" w:hAnsi="宋体"/>
          <w:sz w:val="24"/>
        </w:rPr>
        <w:t xml:space="preserve">, </w:t>
      </w:r>
      <w:r w:rsidRPr="00561A1E">
        <w:rPr>
          <w:rFonts w:ascii="宋体" w:hAnsi="宋体" w:hint="eastAsia"/>
          <w:sz w:val="24"/>
        </w:rPr>
        <w:t>包括展期内保险及责任事故的保险</w:t>
      </w:r>
      <w:r w:rsidRPr="00561A1E">
        <w:rPr>
          <w:rFonts w:ascii="宋体" w:hAnsi="宋体"/>
          <w:sz w:val="24"/>
        </w:rPr>
        <w:t>.</w:t>
      </w:r>
      <w:r w:rsidRPr="00561A1E">
        <w:rPr>
          <w:rFonts w:ascii="宋体" w:hAnsi="宋体" w:hint="eastAsia"/>
          <w:sz w:val="24"/>
        </w:rPr>
        <w:t>参</w:t>
      </w:r>
      <w:r w:rsidRPr="00561A1E">
        <w:rPr>
          <w:rFonts w:ascii="宋体" w:hAnsi="宋体"/>
          <w:sz w:val="24"/>
        </w:rPr>
        <w:t>展商请备妥保险合同文本或其副本</w:t>
      </w:r>
      <w:r w:rsidRPr="00561A1E">
        <w:rPr>
          <w:rFonts w:ascii="宋体" w:hAnsi="宋体" w:hint="eastAsia"/>
          <w:sz w:val="24"/>
        </w:rPr>
        <w:t>,</w:t>
      </w:r>
      <w:r w:rsidR="00215C51">
        <w:rPr>
          <w:rFonts w:ascii="宋体" w:hAnsi="宋体" w:hint="eastAsia"/>
          <w:sz w:val="24"/>
        </w:rPr>
        <w:t xml:space="preserve"> </w:t>
      </w:r>
      <w:r w:rsidRPr="00561A1E">
        <w:rPr>
          <w:rFonts w:ascii="宋体" w:hAnsi="宋体"/>
          <w:sz w:val="24"/>
        </w:rPr>
        <w:t>以备可能在展览现场发现短少</w:t>
      </w:r>
      <w:r w:rsidRPr="00561A1E">
        <w:rPr>
          <w:rFonts w:ascii="宋体" w:hAnsi="宋体" w:hint="eastAsia"/>
          <w:sz w:val="24"/>
        </w:rPr>
        <w:t xml:space="preserve">, </w:t>
      </w:r>
      <w:r w:rsidRPr="00561A1E">
        <w:rPr>
          <w:rFonts w:ascii="宋体" w:hAnsi="宋体"/>
          <w:sz w:val="24"/>
        </w:rPr>
        <w:t>残损时申报检验之用</w:t>
      </w:r>
      <w:r w:rsidRPr="00561A1E">
        <w:rPr>
          <w:rFonts w:ascii="宋体" w:hAnsi="宋体" w:hint="eastAsia"/>
          <w:sz w:val="24"/>
        </w:rPr>
        <w:t>.</w:t>
      </w:r>
    </w:p>
    <w:p w:rsidR="00E56599" w:rsidRPr="00561A1E" w:rsidRDefault="00E56599" w:rsidP="00493394">
      <w:pPr>
        <w:spacing w:line="360" w:lineRule="auto"/>
        <w:rPr>
          <w:rFonts w:ascii="宋体" w:hAnsi="宋体"/>
          <w:sz w:val="24"/>
        </w:rPr>
      </w:pPr>
    </w:p>
    <w:p w:rsidR="00E56599" w:rsidRPr="00561A1E" w:rsidRDefault="00E56599" w:rsidP="00493394">
      <w:pPr>
        <w:spacing w:line="360" w:lineRule="auto"/>
        <w:rPr>
          <w:rFonts w:ascii="宋体" w:hAnsi="宋体"/>
          <w:b/>
          <w:sz w:val="24"/>
        </w:rPr>
      </w:pPr>
      <w:r w:rsidRPr="00561A1E">
        <w:rPr>
          <w:rFonts w:ascii="宋体" w:hAnsi="宋体"/>
          <w:b/>
          <w:sz w:val="24"/>
        </w:rPr>
        <w:t>5</w:t>
      </w:r>
      <w:r w:rsidRPr="00561A1E">
        <w:rPr>
          <w:rFonts w:ascii="宋体" w:hAnsi="宋体" w:hint="eastAsia"/>
          <w:b/>
          <w:sz w:val="24"/>
        </w:rPr>
        <w:t>.</w:t>
      </w:r>
      <w:r w:rsidRPr="00561A1E">
        <w:rPr>
          <w:rFonts w:ascii="宋体" w:hAnsi="宋体"/>
          <w:b/>
          <w:sz w:val="24"/>
        </w:rPr>
        <w:tab/>
      </w:r>
      <w:r w:rsidRPr="00561A1E">
        <w:rPr>
          <w:rFonts w:ascii="宋体" w:hAnsi="宋体" w:hint="eastAsia"/>
          <w:b/>
          <w:sz w:val="24"/>
        </w:rPr>
        <w:t>付款方式:</w:t>
      </w:r>
    </w:p>
    <w:p w:rsidR="00E56599" w:rsidRPr="00561A1E" w:rsidRDefault="00E56599" w:rsidP="00493394">
      <w:pPr>
        <w:spacing w:line="360" w:lineRule="auto"/>
        <w:rPr>
          <w:rFonts w:ascii="宋体" w:hAnsi="宋体"/>
          <w:sz w:val="24"/>
        </w:rPr>
      </w:pPr>
      <w:r w:rsidRPr="00561A1E">
        <w:rPr>
          <w:rFonts w:ascii="宋体" w:hAnsi="宋体"/>
          <w:sz w:val="24"/>
        </w:rPr>
        <w:tab/>
      </w:r>
      <w:r w:rsidRPr="00561A1E">
        <w:rPr>
          <w:rFonts w:ascii="宋体" w:hAnsi="宋体" w:hint="eastAsia"/>
          <w:sz w:val="24"/>
        </w:rPr>
        <w:t>请参展商到达展览会现场后与我司工作人员联系办理相关手续并以现金方式支付我司运费</w:t>
      </w:r>
      <w:r w:rsidRPr="00561A1E">
        <w:rPr>
          <w:rFonts w:ascii="宋体" w:hAnsi="宋体"/>
          <w:sz w:val="24"/>
        </w:rPr>
        <w:t xml:space="preserve">. </w:t>
      </w:r>
      <w:r w:rsidRPr="00561A1E">
        <w:rPr>
          <w:rFonts w:ascii="宋体" w:hAnsi="宋体" w:hint="eastAsia"/>
          <w:sz w:val="24"/>
        </w:rPr>
        <w:t>来程款项须在进馆前支付</w:t>
      </w:r>
      <w:r w:rsidRPr="00561A1E">
        <w:rPr>
          <w:rFonts w:ascii="宋体" w:hAnsi="宋体"/>
          <w:sz w:val="24"/>
        </w:rPr>
        <w:t xml:space="preserve">, </w:t>
      </w:r>
      <w:r w:rsidRPr="00561A1E">
        <w:rPr>
          <w:rFonts w:ascii="宋体" w:hAnsi="宋体" w:hint="eastAsia"/>
          <w:sz w:val="24"/>
        </w:rPr>
        <w:t>回程费用须在闭馆前完全支付</w:t>
      </w:r>
      <w:r w:rsidRPr="00561A1E">
        <w:rPr>
          <w:rFonts w:ascii="宋体" w:hAnsi="宋体"/>
          <w:sz w:val="24"/>
        </w:rPr>
        <w:t xml:space="preserve">, </w:t>
      </w:r>
      <w:r w:rsidRPr="00561A1E">
        <w:rPr>
          <w:rFonts w:ascii="宋体" w:hAnsi="宋体" w:hint="eastAsia"/>
          <w:sz w:val="24"/>
        </w:rPr>
        <w:t>参展商付清费用后方可提货或送货</w:t>
      </w:r>
      <w:r w:rsidRPr="00561A1E">
        <w:rPr>
          <w:rFonts w:ascii="宋体" w:hAnsi="宋体"/>
          <w:sz w:val="24"/>
        </w:rPr>
        <w:t>.</w:t>
      </w:r>
    </w:p>
    <w:p w:rsidR="00E56599" w:rsidRDefault="00E56599" w:rsidP="00493394">
      <w:pPr>
        <w:spacing w:line="360" w:lineRule="auto"/>
        <w:rPr>
          <w:rFonts w:ascii="宋体" w:hAnsi="宋体" w:hint="eastAsia"/>
          <w:sz w:val="24"/>
        </w:rPr>
      </w:pPr>
    </w:p>
    <w:p w:rsidR="00260726" w:rsidRPr="00260726" w:rsidRDefault="00260726" w:rsidP="00493394">
      <w:pPr>
        <w:spacing w:line="360" w:lineRule="auto"/>
        <w:rPr>
          <w:rFonts w:ascii="宋体" w:hAnsi="宋体"/>
          <w:sz w:val="24"/>
        </w:rPr>
      </w:pPr>
    </w:p>
    <w:p w:rsidR="00E56599" w:rsidRPr="00561A1E" w:rsidRDefault="00E56599" w:rsidP="00493394">
      <w:pPr>
        <w:spacing w:line="360" w:lineRule="auto"/>
        <w:rPr>
          <w:rFonts w:ascii="宋体" w:hAnsi="宋体"/>
          <w:sz w:val="24"/>
        </w:rPr>
      </w:pPr>
      <w:r w:rsidRPr="00561A1E">
        <w:rPr>
          <w:rFonts w:ascii="宋体" w:hAnsi="宋体"/>
          <w:b/>
          <w:sz w:val="24"/>
        </w:rPr>
        <w:lastRenderedPageBreak/>
        <w:t>6</w:t>
      </w:r>
      <w:r w:rsidRPr="00561A1E">
        <w:rPr>
          <w:rFonts w:ascii="宋体" w:hAnsi="宋体" w:hint="eastAsia"/>
          <w:sz w:val="24"/>
        </w:rPr>
        <w:t>.</w:t>
      </w:r>
      <w:r w:rsidRPr="00561A1E">
        <w:rPr>
          <w:rFonts w:ascii="宋体" w:hAnsi="宋体" w:hint="eastAsia"/>
          <w:sz w:val="24"/>
        </w:rPr>
        <w:tab/>
      </w:r>
      <w:r w:rsidRPr="00561A1E">
        <w:rPr>
          <w:rFonts w:ascii="宋体" w:hAnsi="宋体" w:hint="eastAsia"/>
          <w:b/>
          <w:sz w:val="24"/>
        </w:rPr>
        <w:t>备</w:t>
      </w:r>
      <w:r w:rsidRPr="00561A1E">
        <w:rPr>
          <w:rFonts w:ascii="宋体" w:hAnsi="宋体"/>
          <w:b/>
          <w:sz w:val="24"/>
        </w:rPr>
        <w:t>注:</w:t>
      </w:r>
      <w:r w:rsidRPr="00561A1E">
        <w:rPr>
          <w:rFonts w:ascii="宋体" w:hAnsi="宋体" w:hint="eastAsia"/>
          <w:sz w:val="24"/>
        </w:rPr>
        <w:tab/>
      </w:r>
    </w:p>
    <w:p w:rsidR="00E56599" w:rsidRPr="00561A1E" w:rsidRDefault="00E56599" w:rsidP="00493394">
      <w:pPr>
        <w:numPr>
          <w:ilvl w:val="0"/>
          <w:numId w:val="1"/>
        </w:numPr>
        <w:spacing w:line="360" w:lineRule="auto"/>
        <w:rPr>
          <w:rFonts w:ascii="宋体" w:hAnsi="宋体"/>
          <w:sz w:val="24"/>
        </w:rPr>
      </w:pPr>
      <w:r w:rsidRPr="00561A1E">
        <w:rPr>
          <w:rFonts w:ascii="宋体" w:hAnsi="宋体" w:hint="eastAsia"/>
          <w:sz w:val="24"/>
        </w:rPr>
        <w:t>展商需用我司名义在展馆现场接货或寄存</w:t>
      </w:r>
      <w:r w:rsidRPr="00561A1E">
        <w:rPr>
          <w:rFonts w:ascii="宋体" w:hAnsi="宋体"/>
          <w:sz w:val="24"/>
        </w:rPr>
        <w:t xml:space="preserve">, </w:t>
      </w:r>
      <w:r w:rsidRPr="00561A1E">
        <w:rPr>
          <w:rFonts w:ascii="宋体" w:hAnsi="宋体" w:hint="eastAsia"/>
          <w:sz w:val="24"/>
        </w:rPr>
        <w:t>但由展商自行进馆的展品</w:t>
      </w:r>
      <w:r w:rsidRPr="00561A1E">
        <w:rPr>
          <w:rFonts w:ascii="宋体" w:hAnsi="宋体"/>
          <w:sz w:val="24"/>
        </w:rPr>
        <w:t xml:space="preserve">, </w:t>
      </w:r>
      <w:r w:rsidRPr="00561A1E">
        <w:rPr>
          <w:rFonts w:ascii="宋体" w:hAnsi="宋体" w:hint="eastAsia"/>
          <w:sz w:val="24"/>
        </w:rPr>
        <w:t>我司收取手续费人民币</w:t>
      </w:r>
      <w:r w:rsidRPr="00561A1E">
        <w:rPr>
          <w:rFonts w:ascii="宋体" w:hAnsi="宋体"/>
          <w:sz w:val="24"/>
        </w:rPr>
        <w:t>1</w:t>
      </w:r>
      <w:r w:rsidRPr="00561A1E">
        <w:rPr>
          <w:rFonts w:ascii="宋体" w:hAnsi="宋体" w:hint="eastAsia"/>
          <w:sz w:val="24"/>
        </w:rPr>
        <w:t>0</w:t>
      </w:r>
      <w:r w:rsidRPr="00561A1E">
        <w:rPr>
          <w:rFonts w:ascii="宋体" w:hAnsi="宋体"/>
          <w:sz w:val="24"/>
        </w:rPr>
        <w:t>0.00</w:t>
      </w:r>
      <w:r w:rsidRPr="00561A1E">
        <w:rPr>
          <w:rFonts w:ascii="宋体" w:hAnsi="宋体" w:hint="eastAsia"/>
          <w:sz w:val="24"/>
        </w:rPr>
        <w:t>元</w:t>
      </w:r>
      <w:r w:rsidRPr="00561A1E">
        <w:rPr>
          <w:rFonts w:ascii="宋体" w:hAnsi="宋体"/>
          <w:sz w:val="24"/>
        </w:rPr>
        <w:t>/</w:t>
      </w:r>
      <w:r w:rsidRPr="00561A1E">
        <w:rPr>
          <w:rFonts w:ascii="宋体" w:hAnsi="宋体" w:hint="eastAsia"/>
          <w:sz w:val="24"/>
        </w:rPr>
        <w:t>票</w:t>
      </w:r>
      <w:r w:rsidR="008A0520">
        <w:rPr>
          <w:rFonts w:ascii="宋体" w:hAnsi="宋体"/>
          <w:sz w:val="24"/>
        </w:rPr>
        <w:t>,</w:t>
      </w:r>
      <w:r w:rsidR="008A0520">
        <w:rPr>
          <w:rFonts w:ascii="宋体" w:hAnsi="宋体" w:hint="eastAsia"/>
          <w:sz w:val="24"/>
        </w:rPr>
        <w:t xml:space="preserve"> </w:t>
      </w:r>
      <w:r w:rsidRPr="00561A1E">
        <w:rPr>
          <w:rFonts w:ascii="宋体" w:hAnsi="宋体" w:hint="eastAsia"/>
          <w:sz w:val="24"/>
        </w:rPr>
        <w:t>不含展场停车费并收取仓储费</w:t>
      </w:r>
      <w:r w:rsidRPr="00561A1E">
        <w:rPr>
          <w:rFonts w:ascii="宋体" w:hAnsi="宋体"/>
          <w:sz w:val="24"/>
        </w:rPr>
        <w:t>.</w:t>
      </w:r>
    </w:p>
    <w:p w:rsidR="00E56599" w:rsidRPr="00561A1E" w:rsidRDefault="00E56599" w:rsidP="00493394">
      <w:pPr>
        <w:spacing w:line="360" w:lineRule="auto"/>
        <w:rPr>
          <w:rFonts w:ascii="宋体" w:hAnsi="宋体"/>
          <w:sz w:val="24"/>
        </w:rPr>
      </w:pPr>
    </w:p>
    <w:p w:rsidR="00E56599" w:rsidRPr="00561A1E" w:rsidRDefault="00E56599" w:rsidP="00493394">
      <w:pPr>
        <w:numPr>
          <w:ilvl w:val="0"/>
          <w:numId w:val="1"/>
        </w:numPr>
        <w:spacing w:line="360" w:lineRule="auto"/>
        <w:rPr>
          <w:rFonts w:ascii="宋体" w:hAnsi="宋体"/>
          <w:sz w:val="24"/>
        </w:rPr>
      </w:pPr>
      <w:r w:rsidRPr="00561A1E">
        <w:rPr>
          <w:rFonts w:ascii="宋体" w:hAnsi="宋体"/>
          <w:sz w:val="24"/>
        </w:rPr>
        <w:t>在展览前、期间或展览后</w:t>
      </w:r>
      <w:r w:rsidRPr="00561A1E">
        <w:rPr>
          <w:rFonts w:ascii="宋体" w:hAnsi="宋体" w:hint="eastAsia"/>
          <w:sz w:val="24"/>
        </w:rPr>
        <w:t xml:space="preserve">, </w:t>
      </w:r>
      <w:r w:rsidRPr="00561A1E">
        <w:rPr>
          <w:rFonts w:ascii="宋体" w:hAnsi="宋体"/>
          <w:sz w:val="24"/>
        </w:rPr>
        <w:t>无论全部或部分使用金怡的服务</w:t>
      </w:r>
      <w:r w:rsidRPr="00561A1E">
        <w:rPr>
          <w:rFonts w:ascii="宋体" w:hAnsi="宋体" w:hint="eastAsia"/>
          <w:sz w:val="24"/>
        </w:rPr>
        <w:t xml:space="preserve">, </w:t>
      </w:r>
      <w:r w:rsidRPr="00561A1E">
        <w:rPr>
          <w:rFonts w:ascii="宋体" w:hAnsi="宋体"/>
          <w:sz w:val="24"/>
        </w:rPr>
        <w:t>无论以口头、书面或行为方式所提出的额外服务要求</w:t>
      </w:r>
      <w:r w:rsidRPr="00561A1E">
        <w:rPr>
          <w:rFonts w:ascii="宋体" w:hAnsi="宋体" w:hint="eastAsia"/>
          <w:sz w:val="24"/>
        </w:rPr>
        <w:t xml:space="preserve">, </w:t>
      </w:r>
      <w:r w:rsidRPr="00561A1E">
        <w:rPr>
          <w:rFonts w:ascii="宋体" w:hAnsi="宋体"/>
          <w:sz w:val="24"/>
        </w:rPr>
        <w:t>都表示您已清楚并接受上述各项条款</w:t>
      </w:r>
      <w:r w:rsidRPr="00561A1E">
        <w:rPr>
          <w:rFonts w:ascii="宋体" w:hAnsi="宋体" w:hint="eastAsia"/>
          <w:sz w:val="24"/>
        </w:rPr>
        <w:t xml:space="preserve">. </w:t>
      </w:r>
    </w:p>
    <w:p w:rsidR="00E56599" w:rsidRPr="00561A1E" w:rsidRDefault="00E56599" w:rsidP="00493394">
      <w:pPr>
        <w:spacing w:line="360" w:lineRule="auto"/>
        <w:rPr>
          <w:rFonts w:ascii="宋体" w:hAnsi="宋体"/>
          <w:sz w:val="24"/>
        </w:rPr>
      </w:pPr>
    </w:p>
    <w:p w:rsidR="00E56599" w:rsidRPr="00561A1E" w:rsidRDefault="00E56599" w:rsidP="00493394">
      <w:pPr>
        <w:numPr>
          <w:ilvl w:val="0"/>
          <w:numId w:val="1"/>
        </w:numPr>
        <w:spacing w:line="360" w:lineRule="auto"/>
        <w:rPr>
          <w:rFonts w:ascii="宋体" w:hAnsi="宋体"/>
          <w:sz w:val="24"/>
        </w:rPr>
      </w:pPr>
      <w:r w:rsidRPr="00561A1E">
        <w:rPr>
          <w:rFonts w:ascii="宋体" w:hAnsi="宋体" w:hint="eastAsia"/>
          <w:sz w:val="24"/>
        </w:rPr>
        <w:t>特殊费用</w:t>
      </w:r>
      <w:r w:rsidRPr="00561A1E">
        <w:rPr>
          <w:rFonts w:ascii="宋体" w:hAnsi="宋体"/>
          <w:sz w:val="24"/>
        </w:rPr>
        <w:t xml:space="preserve"> - </w:t>
      </w:r>
      <w:r w:rsidRPr="00561A1E">
        <w:rPr>
          <w:rFonts w:ascii="宋体" w:hAnsi="宋体" w:hint="eastAsia"/>
          <w:sz w:val="24"/>
        </w:rPr>
        <w:t>所有费率在非我司控制的特殊因素影响而情况下</w:t>
      </w:r>
      <w:r w:rsidRPr="00561A1E">
        <w:rPr>
          <w:rFonts w:ascii="宋体" w:hAnsi="宋体"/>
          <w:sz w:val="24"/>
        </w:rPr>
        <w:t xml:space="preserve">, </w:t>
      </w:r>
      <w:r w:rsidRPr="00561A1E">
        <w:rPr>
          <w:rFonts w:ascii="宋体" w:hAnsi="宋体" w:hint="eastAsia"/>
          <w:sz w:val="24"/>
        </w:rPr>
        <w:t>将会有所调整</w:t>
      </w:r>
      <w:r w:rsidRPr="00561A1E">
        <w:rPr>
          <w:rFonts w:ascii="宋体" w:hAnsi="宋体"/>
          <w:sz w:val="24"/>
        </w:rPr>
        <w:t xml:space="preserve">, </w:t>
      </w:r>
      <w:r w:rsidRPr="00561A1E">
        <w:rPr>
          <w:rFonts w:ascii="宋体" w:hAnsi="宋体" w:hint="eastAsia"/>
          <w:sz w:val="24"/>
        </w:rPr>
        <w:t>如燃油涨价</w:t>
      </w:r>
      <w:r w:rsidRPr="00561A1E">
        <w:rPr>
          <w:rFonts w:ascii="宋体" w:hAnsi="宋体"/>
          <w:sz w:val="24"/>
        </w:rPr>
        <w:t xml:space="preserve">, </w:t>
      </w:r>
      <w:r w:rsidRPr="00561A1E">
        <w:rPr>
          <w:rFonts w:ascii="宋体" w:hAnsi="宋体" w:hint="eastAsia"/>
          <w:sz w:val="24"/>
        </w:rPr>
        <w:t>运费增加</w:t>
      </w:r>
      <w:r w:rsidRPr="00561A1E">
        <w:rPr>
          <w:rFonts w:ascii="宋体" w:hAnsi="宋体"/>
          <w:sz w:val="24"/>
        </w:rPr>
        <w:t xml:space="preserve">, </w:t>
      </w:r>
      <w:r w:rsidRPr="00561A1E">
        <w:rPr>
          <w:rFonts w:ascii="宋体" w:hAnsi="宋体" w:hint="eastAsia"/>
          <w:sz w:val="24"/>
        </w:rPr>
        <w:t>保险费增加等等</w:t>
      </w:r>
      <w:r w:rsidRPr="00561A1E">
        <w:rPr>
          <w:rFonts w:ascii="宋体" w:hAnsi="宋体"/>
          <w:sz w:val="24"/>
        </w:rPr>
        <w:t>.</w:t>
      </w:r>
    </w:p>
    <w:p w:rsidR="00E56599" w:rsidRDefault="00E56599" w:rsidP="00493394">
      <w:pPr>
        <w:spacing w:line="360" w:lineRule="auto"/>
        <w:rPr>
          <w:rFonts w:ascii="宋体" w:hAnsi="宋体" w:hint="eastAsia"/>
          <w:sz w:val="24"/>
        </w:rPr>
      </w:pPr>
    </w:p>
    <w:p w:rsidR="00E56599" w:rsidRPr="00561A1E" w:rsidRDefault="00E56599" w:rsidP="00493394">
      <w:pPr>
        <w:spacing w:line="360" w:lineRule="auto"/>
        <w:rPr>
          <w:rFonts w:ascii="宋体" w:hAnsi="宋体"/>
          <w:b/>
          <w:sz w:val="24"/>
        </w:rPr>
      </w:pPr>
      <w:r w:rsidRPr="00561A1E">
        <w:rPr>
          <w:rFonts w:ascii="宋体" w:hAnsi="宋体" w:hint="eastAsia"/>
          <w:b/>
          <w:sz w:val="24"/>
        </w:rPr>
        <w:t>7.</w:t>
      </w:r>
      <w:r w:rsidRPr="00561A1E">
        <w:rPr>
          <w:rFonts w:ascii="宋体" w:hAnsi="宋体" w:hint="eastAsia"/>
          <w:sz w:val="24"/>
        </w:rPr>
        <w:tab/>
      </w:r>
      <w:r w:rsidRPr="00561A1E">
        <w:rPr>
          <w:rFonts w:ascii="宋体" w:hAnsi="宋体"/>
          <w:b/>
          <w:sz w:val="24"/>
        </w:rPr>
        <w:t>服务项目及收费标准</w:t>
      </w:r>
    </w:p>
    <w:p w:rsidR="00E56599" w:rsidRPr="00561A1E" w:rsidRDefault="00E56599" w:rsidP="00493394">
      <w:pPr>
        <w:spacing w:line="360" w:lineRule="auto"/>
        <w:rPr>
          <w:rFonts w:ascii="宋体" w:hAnsi="宋体"/>
          <w:b/>
          <w:sz w:val="24"/>
        </w:rPr>
      </w:pPr>
      <w:r w:rsidRPr="00561A1E">
        <w:rPr>
          <w:rFonts w:ascii="宋体" w:hAnsi="宋体"/>
          <w:b/>
          <w:sz w:val="24"/>
        </w:rPr>
        <w:t>(</w:t>
      </w:r>
      <w:r w:rsidRPr="00561A1E">
        <w:rPr>
          <w:rFonts w:ascii="宋体" w:hAnsi="宋体" w:hint="eastAsia"/>
          <w:b/>
          <w:sz w:val="24"/>
        </w:rPr>
        <w:t>按一般展示用品</w:t>
      </w:r>
      <w:r w:rsidRPr="00561A1E">
        <w:rPr>
          <w:rFonts w:ascii="宋体" w:hAnsi="宋体"/>
          <w:b/>
          <w:sz w:val="24"/>
        </w:rPr>
        <w:t xml:space="preserve">, </w:t>
      </w:r>
      <w:r w:rsidRPr="00561A1E">
        <w:rPr>
          <w:rFonts w:ascii="宋体" w:hAnsi="宋体" w:hint="eastAsia"/>
          <w:b/>
          <w:sz w:val="24"/>
        </w:rPr>
        <w:t>宠物</w:t>
      </w:r>
      <w:r w:rsidRPr="00561A1E">
        <w:rPr>
          <w:rFonts w:ascii="宋体" w:hAnsi="宋体"/>
          <w:b/>
          <w:sz w:val="24"/>
        </w:rPr>
        <w:t xml:space="preserve">, </w:t>
      </w:r>
      <w:r w:rsidRPr="00561A1E">
        <w:rPr>
          <w:rFonts w:ascii="宋体" w:hAnsi="宋体" w:hint="eastAsia"/>
          <w:b/>
          <w:sz w:val="24"/>
        </w:rPr>
        <w:t>热带鱼类</w:t>
      </w:r>
      <w:r w:rsidRPr="00561A1E">
        <w:rPr>
          <w:rFonts w:ascii="宋体" w:hAnsi="宋体" w:hint="eastAsia"/>
          <w:b/>
          <w:sz w:val="24"/>
          <w:lang w:val="pt-BR"/>
        </w:rPr>
        <w:t>展品</w:t>
      </w:r>
      <w:r w:rsidRPr="00561A1E">
        <w:rPr>
          <w:rFonts w:ascii="宋体" w:hAnsi="宋体" w:hint="eastAsia"/>
          <w:b/>
          <w:sz w:val="24"/>
        </w:rPr>
        <w:t>另作报价</w:t>
      </w:r>
      <w:r w:rsidRPr="00561A1E">
        <w:rPr>
          <w:rFonts w:ascii="宋体" w:hAnsi="宋体"/>
          <w:b/>
          <w:sz w:val="24"/>
          <w:lang w:val="pt-BR"/>
        </w:rPr>
        <w:t>)</w:t>
      </w:r>
    </w:p>
    <w:p w:rsidR="00E56599" w:rsidRPr="00561A1E" w:rsidRDefault="00E56599" w:rsidP="00493394">
      <w:pPr>
        <w:spacing w:line="360" w:lineRule="auto"/>
        <w:rPr>
          <w:rFonts w:ascii="宋体" w:hAnsi="宋体"/>
          <w:b/>
          <w:sz w:val="24"/>
        </w:rPr>
      </w:pPr>
      <w:r w:rsidRPr="00561A1E">
        <w:rPr>
          <w:rFonts w:ascii="宋体" w:hAnsi="宋体"/>
          <w:b/>
          <w:sz w:val="24"/>
        </w:rPr>
        <w:t>(</w:t>
      </w:r>
      <w:r w:rsidRPr="00561A1E">
        <w:rPr>
          <w:rFonts w:ascii="宋体" w:hAnsi="宋体" w:hint="eastAsia"/>
          <w:b/>
          <w:sz w:val="24"/>
        </w:rPr>
        <w:t>按每件展品不超过</w:t>
      </w:r>
      <w:r w:rsidRPr="00561A1E">
        <w:rPr>
          <w:rFonts w:ascii="宋体" w:hAnsi="宋体"/>
          <w:b/>
          <w:sz w:val="24"/>
        </w:rPr>
        <w:t>300 x 220 x 220</w:t>
      </w:r>
      <w:r w:rsidRPr="00561A1E">
        <w:rPr>
          <w:rFonts w:ascii="宋体" w:hAnsi="宋体" w:hint="eastAsia"/>
          <w:b/>
          <w:sz w:val="24"/>
        </w:rPr>
        <w:t>厘米或</w:t>
      </w:r>
      <w:r w:rsidRPr="00561A1E">
        <w:rPr>
          <w:rFonts w:ascii="宋体" w:hAnsi="宋体"/>
          <w:b/>
          <w:sz w:val="24"/>
        </w:rPr>
        <w:t xml:space="preserve"> 3000 </w:t>
      </w:r>
      <w:r w:rsidRPr="00561A1E">
        <w:rPr>
          <w:rFonts w:ascii="宋体" w:hAnsi="宋体" w:hint="eastAsia"/>
          <w:b/>
          <w:sz w:val="24"/>
        </w:rPr>
        <w:t>公斤计算及二层展厅禁止挂车长12米以上车辆进入</w:t>
      </w:r>
      <w:r w:rsidRPr="00561A1E">
        <w:rPr>
          <w:rFonts w:ascii="宋体" w:hAnsi="宋体"/>
          <w:b/>
          <w:sz w:val="24"/>
        </w:rPr>
        <w:t>)</w:t>
      </w:r>
    </w:p>
    <w:tbl>
      <w:tblPr>
        <w:tblW w:w="9375"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0"/>
        <w:gridCol w:w="5479"/>
        <w:gridCol w:w="3241"/>
        <w:gridCol w:w="15"/>
      </w:tblGrid>
      <w:tr w:rsidR="00E56599" w:rsidRPr="00561A1E" w:rsidTr="003D0B51">
        <w:trPr>
          <w:cantSplit/>
          <w:trHeight w:val="219"/>
          <w:jc w:val="center"/>
        </w:trPr>
        <w:tc>
          <w:tcPr>
            <w:tcW w:w="640" w:type="dxa"/>
            <w:tcBorders>
              <w:top w:val="single" w:sz="4" w:space="0" w:color="auto"/>
              <w:left w:val="single" w:sz="4" w:space="0" w:color="auto"/>
              <w:bottom w:val="single" w:sz="4" w:space="0" w:color="auto"/>
              <w:right w:val="single" w:sz="4" w:space="0" w:color="auto"/>
            </w:tcBorders>
          </w:tcPr>
          <w:p w:rsidR="00E56599" w:rsidRPr="00561A1E" w:rsidRDefault="00E56599" w:rsidP="00493394">
            <w:pPr>
              <w:spacing w:line="360" w:lineRule="auto"/>
              <w:rPr>
                <w:rFonts w:ascii="宋体" w:hAnsi="宋体" w:cs="Arial"/>
                <w:b/>
                <w:szCs w:val="21"/>
                <w:lang w:eastAsia="zh-TW"/>
              </w:rPr>
            </w:pPr>
            <w:r w:rsidRPr="00561A1E">
              <w:rPr>
                <w:rFonts w:ascii="宋体" w:hAnsi="宋体" w:cs="Arial"/>
                <w:b/>
                <w:szCs w:val="21"/>
                <w:lang w:eastAsia="zh-TW"/>
              </w:rPr>
              <w:t>7.1</w:t>
            </w:r>
          </w:p>
        </w:tc>
        <w:tc>
          <w:tcPr>
            <w:tcW w:w="5479" w:type="dxa"/>
            <w:tcBorders>
              <w:top w:val="single" w:sz="4" w:space="0" w:color="auto"/>
              <w:left w:val="single" w:sz="4" w:space="0" w:color="auto"/>
              <w:bottom w:val="single" w:sz="4" w:space="0" w:color="auto"/>
              <w:right w:val="single" w:sz="4" w:space="0" w:color="auto"/>
            </w:tcBorders>
            <w:vAlign w:val="center"/>
          </w:tcPr>
          <w:p w:rsidR="00E56599" w:rsidRPr="00561A1E" w:rsidRDefault="00E56599" w:rsidP="00493394">
            <w:pPr>
              <w:spacing w:line="360" w:lineRule="auto"/>
              <w:rPr>
                <w:rFonts w:ascii="宋体" w:hAnsi="宋体"/>
                <w:b/>
                <w:szCs w:val="21"/>
              </w:rPr>
            </w:pPr>
            <w:r w:rsidRPr="00561A1E">
              <w:rPr>
                <w:rFonts w:ascii="宋体" w:hAnsi="宋体"/>
                <w:b/>
                <w:szCs w:val="21"/>
              </w:rPr>
              <w:t>展馆现场服务 (</w:t>
            </w:r>
            <w:r w:rsidRPr="00561A1E">
              <w:rPr>
                <w:rFonts w:ascii="宋体" w:hAnsi="宋体" w:hint="eastAsia"/>
                <w:b/>
                <w:szCs w:val="21"/>
              </w:rPr>
              <w:t>展馆指定装卸区</w:t>
            </w:r>
            <w:r w:rsidRPr="00561A1E">
              <w:rPr>
                <w:rFonts w:ascii="宋体" w:hAnsi="宋体"/>
                <w:b/>
                <w:szCs w:val="21"/>
              </w:rPr>
              <w:t>接货进馆)</w:t>
            </w:r>
          </w:p>
        </w:tc>
        <w:tc>
          <w:tcPr>
            <w:tcW w:w="3256" w:type="dxa"/>
            <w:gridSpan w:val="2"/>
            <w:tcBorders>
              <w:top w:val="single" w:sz="4" w:space="0" w:color="auto"/>
              <w:left w:val="single" w:sz="4" w:space="0" w:color="auto"/>
              <w:bottom w:val="single" w:sz="4" w:space="0" w:color="auto"/>
              <w:right w:val="single" w:sz="4" w:space="0" w:color="auto"/>
            </w:tcBorders>
            <w:vAlign w:val="center"/>
          </w:tcPr>
          <w:p w:rsidR="00E56599" w:rsidRPr="00561A1E" w:rsidRDefault="00E56599" w:rsidP="00493394">
            <w:pPr>
              <w:spacing w:line="360" w:lineRule="auto"/>
              <w:rPr>
                <w:rFonts w:ascii="宋体" w:hAnsi="宋体"/>
                <w:szCs w:val="21"/>
              </w:rPr>
            </w:pPr>
          </w:p>
        </w:tc>
      </w:tr>
      <w:tr w:rsidR="00E56599" w:rsidRPr="00561A1E" w:rsidTr="003D0B51">
        <w:trPr>
          <w:cantSplit/>
          <w:trHeight w:val="219"/>
          <w:jc w:val="center"/>
        </w:trPr>
        <w:tc>
          <w:tcPr>
            <w:tcW w:w="640" w:type="dxa"/>
            <w:tcBorders>
              <w:top w:val="single" w:sz="4" w:space="0" w:color="auto"/>
              <w:left w:val="single" w:sz="4" w:space="0" w:color="auto"/>
              <w:bottom w:val="single" w:sz="4" w:space="0" w:color="auto"/>
              <w:right w:val="single" w:sz="4" w:space="0" w:color="auto"/>
            </w:tcBorders>
          </w:tcPr>
          <w:p w:rsidR="00E56599" w:rsidRPr="00561A1E" w:rsidRDefault="00E56599" w:rsidP="00493394">
            <w:pPr>
              <w:spacing w:line="360" w:lineRule="auto"/>
              <w:rPr>
                <w:rFonts w:ascii="宋体" w:hAnsi="宋体"/>
                <w:szCs w:val="21"/>
              </w:rPr>
            </w:pPr>
          </w:p>
        </w:tc>
        <w:tc>
          <w:tcPr>
            <w:tcW w:w="5479" w:type="dxa"/>
            <w:tcBorders>
              <w:top w:val="single" w:sz="4" w:space="0" w:color="auto"/>
              <w:left w:val="single" w:sz="4" w:space="0" w:color="auto"/>
              <w:bottom w:val="single" w:sz="4" w:space="0" w:color="auto"/>
              <w:right w:val="single" w:sz="4" w:space="0" w:color="auto"/>
            </w:tcBorders>
            <w:vAlign w:val="center"/>
          </w:tcPr>
          <w:p w:rsidR="00E56599" w:rsidRPr="00561A1E" w:rsidRDefault="00E56599" w:rsidP="00493394">
            <w:pPr>
              <w:spacing w:line="360" w:lineRule="auto"/>
              <w:rPr>
                <w:rFonts w:ascii="宋体" w:hAnsi="宋体"/>
                <w:szCs w:val="21"/>
              </w:rPr>
            </w:pPr>
            <w:r w:rsidRPr="00561A1E">
              <w:rPr>
                <w:rFonts w:ascii="宋体" w:hAnsi="宋体"/>
                <w:szCs w:val="21"/>
              </w:rPr>
              <w:t>从</w:t>
            </w:r>
            <w:r w:rsidRPr="00561A1E">
              <w:rPr>
                <w:rFonts w:ascii="宋体" w:hAnsi="宋体" w:hint="eastAsia"/>
                <w:szCs w:val="21"/>
              </w:rPr>
              <w:t>展馆指定装卸区</w:t>
            </w:r>
            <w:r w:rsidRPr="00561A1E">
              <w:rPr>
                <w:rFonts w:ascii="宋体" w:hAnsi="宋体"/>
                <w:szCs w:val="21"/>
              </w:rPr>
              <w:t>接货, 卸车及运至展台</w:t>
            </w:r>
            <w:r w:rsidRPr="00561A1E">
              <w:rPr>
                <w:rFonts w:ascii="宋体" w:hAnsi="宋体" w:hint="eastAsia"/>
                <w:szCs w:val="21"/>
              </w:rPr>
              <w:t>就位.不含展馆现场</w:t>
            </w:r>
          </w:p>
        </w:tc>
        <w:tc>
          <w:tcPr>
            <w:tcW w:w="3256" w:type="dxa"/>
            <w:gridSpan w:val="2"/>
            <w:tcBorders>
              <w:top w:val="single" w:sz="4" w:space="0" w:color="auto"/>
              <w:left w:val="single" w:sz="4" w:space="0" w:color="auto"/>
              <w:bottom w:val="single" w:sz="4" w:space="0" w:color="auto"/>
              <w:right w:val="single" w:sz="4" w:space="0" w:color="auto"/>
            </w:tcBorders>
            <w:vAlign w:val="center"/>
          </w:tcPr>
          <w:p w:rsidR="00E56599" w:rsidRPr="00561A1E" w:rsidRDefault="00E56599" w:rsidP="00493394">
            <w:pPr>
              <w:spacing w:line="360" w:lineRule="auto"/>
              <w:rPr>
                <w:rFonts w:ascii="宋体" w:hAnsi="宋体"/>
                <w:szCs w:val="21"/>
                <w:lang w:eastAsia="zh-TW"/>
              </w:rPr>
            </w:pPr>
            <w:r w:rsidRPr="00561A1E">
              <w:rPr>
                <w:rFonts w:ascii="宋体" w:hAnsi="宋体"/>
                <w:szCs w:val="21"/>
              </w:rPr>
              <w:t>人民币</w:t>
            </w:r>
            <w:r w:rsidRPr="00561A1E">
              <w:rPr>
                <w:rFonts w:ascii="宋体" w:hAnsi="宋体" w:hint="eastAsia"/>
                <w:szCs w:val="21"/>
                <w:lang w:eastAsia="zh-TW"/>
              </w:rPr>
              <w:t>90</w:t>
            </w:r>
            <w:r w:rsidRPr="00561A1E">
              <w:rPr>
                <w:rFonts w:ascii="宋体" w:hAnsi="宋体"/>
                <w:szCs w:val="21"/>
              </w:rPr>
              <w:t>.00元 / 立方米</w:t>
            </w:r>
          </w:p>
        </w:tc>
      </w:tr>
      <w:tr w:rsidR="00E56599" w:rsidRPr="00561A1E" w:rsidTr="003D0B51">
        <w:trPr>
          <w:cantSplit/>
          <w:trHeight w:val="219"/>
          <w:jc w:val="center"/>
        </w:trPr>
        <w:tc>
          <w:tcPr>
            <w:tcW w:w="640" w:type="dxa"/>
            <w:tcBorders>
              <w:top w:val="single" w:sz="4" w:space="0" w:color="auto"/>
              <w:left w:val="single" w:sz="4" w:space="0" w:color="auto"/>
              <w:bottom w:val="single" w:sz="4" w:space="0" w:color="auto"/>
              <w:right w:val="single" w:sz="4" w:space="0" w:color="auto"/>
            </w:tcBorders>
          </w:tcPr>
          <w:p w:rsidR="00E56599" w:rsidRPr="00561A1E" w:rsidRDefault="00E56599" w:rsidP="00493394">
            <w:pPr>
              <w:spacing w:line="360" w:lineRule="auto"/>
              <w:rPr>
                <w:rFonts w:ascii="宋体" w:hAnsi="宋体"/>
                <w:szCs w:val="21"/>
                <w:lang w:eastAsia="zh-TW"/>
              </w:rPr>
            </w:pPr>
          </w:p>
        </w:tc>
        <w:tc>
          <w:tcPr>
            <w:tcW w:w="5479" w:type="dxa"/>
            <w:tcBorders>
              <w:top w:val="single" w:sz="4" w:space="0" w:color="auto"/>
              <w:left w:val="single" w:sz="4" w:space="0" w:color="auto"/>
              <w:bottom w:val="single" w:sz="4" w:space="0" w:color="auto"/>
              <w:right w:val="single" w:sz="4" w:space="0" w:color="auto"/>
            </w:tcBorders>
            <w:vAlign w:val="center"/>
          </w:tcPr>
          <w:p w:rsidR="00E56599" w:rsidRPr="00561A1E" w:rsidRDefault="00E56599" w:rsidP="00493394">
            <w:pPr>
              <w:spacing w:line="360" w:lineRule="auto"/>
              <w:rPr>
                <w:rFonts w:ascii="宋体" w:hAnsi="宋体"/>
                <w:szCs w:val="21"/>
              </w:rPr>
            </w:pPr>
            <w:r w:rsidRPr="00561A1E">
              <w:rPr>
                <w:rFonts w:ascii="宋体" w:hAnsi="宋体" w:hint="eastAsia"/>
                <w:szCs w:val="21"/>
              </w:rPr>
              <w:t>管理费,展场停车费</w:t>
            </w:r>
            <w:r w:rsidRPr="00561A1E">
              <w:rPr>
                <w:rFonts w:ascii="宋体" w:hAnsi="宋体"/>
                <w:szCs w:val="21"/>
              </w:rPr>
              <w:t xml:space="preserve">, </w:t>
            </w:r>
            <w:r w:rsidRPr="00561A1E">
              <w:rPr>
                <w:rFonts w:ascii="宋体" w:hAnsi="宋体" w:hint="eastAsia"/>
                <w:szCs w:val="21"/>
              </w:rPr>
              <w:t>展品拆箱, 组装安放及空箱储存服务</w:t>
            </w:r>
          </w:p>
        </w:tc>
        <w:tc>
          <w:tcPr>
            <w:tcW w:w="3256" w:type="dxa"/>
            <w:gridSpan w:val="2"/>
            <w:tcBorders>
              <w:top w:val="single" w:sz="4" w:space="0" w:color="auto"/>
              <w:left w:val="single" w:sz="4" w:space="0" w:color="auto"/>
              <w:bottom w:val="single" w:sz="4" w:space="0" w:color="auto"/>
              <w:right w:val="single" w:sz="4" w:space="0" w:color="auto"/>
            </w:tcBorders>
            <w:vAlign w:val="center"/>
          </w:tcPr>
          <w:p w:rsidR="00E56599" w:rsidRPr="00561A1E" w:rsidRDefault="00E56599" w:rsidP="00493394">
            <w:pPr>
              <w:spacing w:line="360" w:lineRule="auto"/>
              <w:rPr>
                <w:rFonts w:ascii="宋体" w:hAnsi="宋体"/>
                <w:szCs w:val="21"/>
              </w:rPr>
            </w:pPr>
            <w:r w:rsidRPr="00561A1E">
              <w:rPr>
                <w:rFonts w:ascii="宋体" w:hAnsi="宋体"/>
                <w:szCs w:val="21"/>
              </w:rPr>
              <w:t>最低收费 1立方米</w:t>
            </w:r>
            <w:r w:rsidR="00F8298B">
              <w:rPr>
                <w:rFonts w:ascii="宋体" w:hAnsi="宋体"/>
                <w:szCs w:val="21"/>
              </w:rPr>
              <w:t xml:space="preserve"> /</w:t>
            </w:r>
            <w:r w:rsidR="00546E6A">
              <w:rPr>
                <w:rFonts w:ascii="宋体" w:hAnsi="宋体" w:hint="eastAsia"/>
                <w:szCs w:val="21"/>
              </w:rPr>
              <w:t xml:space="preserve"> </w:t>
            </w:r>
            <w:r w:rsidRPr="00561A1E">
              <w:rPr>
                <w:rFonts w:ascii="宋体" w:hAnsi="宋体"/>
                <w:szCs w:val="21"/>
              </w:rPr>
              <w:t>展商</w:t>
            </w:r>
            <w:r w:rsidR="00F8298B">
              <w:rPr>
                <w:rFonts w:ascii="宋体" w:hAnsi="宋体"/>
                <w:szCs w:val="21"/>
              </w:rPr>
              <w:t xml:space="preserve"> /</w:t>
            </w:r>
            <w:r w:rsidR="00546E6A">
              <w:rPr>
                <w:rFonts w:ascii="宋体" w:hAnsi="宋体" w:hint="eastAsia"/>
                <w:szCs w:val="21"/>
              </w:rPr>
              <w:t xml:space="preserve"> </w:t>
            </w:r>
            <w:r w:rsidRPr="00561A1E">
              <w:rPr>
                <w:rFonts w:ascii="宋体" w:hAnsi="宋体"/>
                <w:szCs w:val="21"/>
              </w:rPr>
              <w:t>票</w:t>
            </w:r>
          </w:p>
        </w:tc>
      </w:tr>
      <w:tr w:rsidR="00E56599" w:rsidRPr="00561A1E" w:rsidTr="003D0B51">
        <w:trPr>
          <w:cantSplit/>
          <w:trHeight w:val="219"/>
          <w:jc w:val="center"/>
        </w:trPr>
        <w:tc>
          <w:tcPr>
            <w:tcW w:w="640" w:type="dxa"/>
            <w:tcBorders>
              <w:top w:val="single" w:sz="4" w:space="0" w:color="auto"/>
              <w:left w:val="single" w:sz="4" w:space="0" w:color="auto"/>
              <w:bottom w:val="single" w:sz="4" w:space="0" w:color="auto"/>
              <w:right w:val="single" w:sz="4" w:space="0" w:color="auto"/>
            </w:tcBorders>
          </w:tcPr>
          <w:p w:rsidR="00E56599" w:rsidRPr="00561A1E" w:rsidRDefault="00E56599" w:rsidP="00493394">
            <w:pPr>
              <w:spacing w:line="360" w:lineRule="auto"/>
              <w:rPr>
                <w:rFonts w:ascii="宋体" w:hAnsi="宋体" w:cs="Arial"/>
                <w:b/>
                <w:szCs w:val="21"/>
                <w:lang w:eastAsia="zh-TW"/>
              </w:rPr>
            </w:pPr>
            <w:r w:rsidRPr="00561A1E">
              <w:rPr>
                <w:rFonts w:ascii="宋体" w:hAnsi="宋体" w:cs="Arial"/>
                <w:b/>
                <w:szCs w:val="21"/>
                <w:lang w:eastAsia="zh-TW"/>
              </w:rPr>
              <w:t>7.2</w:t>
            </w:r>
          </w:p>
        </w:tc>
        <w:tc>
          <w:tcPr>
            <w:tcW w:w="5479" w:type="dxa"/>
            <w:tcBorders>
              <w:top w:val="single" w:sz="4" w:space="0" w:color="auto"/>
              <w:left w:val="single" w:sz="4" w:space="0" w:color="auto"/>
              <w:bottom w:val="single" w:sz="4" w:space="0" w:color="auto"/>
              <w:right w:val="single" w:sz="4" w:space="0" w:color="auto"/>
            </w:tcBorders>
            <w:vAlign w:val="center"/>
          </w:tcPr>
          <w:p w:rsidR="00E56599" w:rsidRPr="00561A1E" w:rsidRDefault="00E56599" w:rsidP="00493394">
            <w:pPr>
              <w:spacing w:line="360" w:lineRule="auto"/>
              <w:rPr>
                <w:rFonts w:ascii="宋体" w:hAnsi="宋体"/>
                <w:b/>
                <w:szCs w:val="21"/>
              </w:rPr>
            </w:pPr>
            <w:r w:rsidRPr="00561A1E">
              <w:rPr>
                <w:rFonts w:ascii="宋体" w:hAnsi="宋体"/>
                <w:b/>
                <w:szCs w:val="21"/>
              </w:rPr>
              <w:t>闭馆现场服务 (</w:t>
            </w:r>
            <w:r w:rsidRPr="00561A1E">
              <w:rPr>
                <w:rFonts w:ascii="宋体" w:hAnsi="宋体" w:hint="eastAsia"/>
                <w:b/>
                <w:szCs w:val="21"/>
              </w:rPr>
              <w:t>展馆指定装卸区</w:t>
            </w:r>
            <w:r w:rsidRPr="00561A1E">
              <w:rPr>
                <w:rFonts w:ascii="宋体" w:hAnsi="宋体"/>
                <w:b/>
                <w:szCs w:val="21"/>
              </w:rPr>
              <w:t>交货出馆)</w:t>
            </w:r>
          </w:p>
        </w:tc>
        <w:tc>
          <w:tcPr>
            <w:tcW w:w="3256" w:type="dxa"/>
            <w:gridSpan w:val="2"/>
            <w:tcBorders>
              <w:top w:val="single" w:sz="4" w:space="0" w:color="auto"/>
              <w:left w:val="single" w:sz="4" w:space="0" w:color="auto"/>
              <w:bottom w:val="single" w:sz="4" w:space="0" w:color="auto"/>
              <w:right w:val="single" w:sz="4" w:space="0" w:color="auto"/>
            </w:tcBorders>
            <w:vAlign w:val="center"/>
          </w:tcPr>
          <w:p w:rsidR="00E56599" w:rsidRPr="00561A1E" w:rsidRDefault="00E56599" w:rsidP="00493394">
            <w:pPr>
              <w:spacing w:line="360" w:lineRule="auto"/>
              <w:rPr>
                <w:rFonts w:ascii="宋体" w:hAnsi="宋体"/>
                <w:szCs w:val="21"/>
              </w:rPr>
            </w:pPr>
          </w:p>
        </w:tc>
      </w:tr>
      <w:tr w:rsidR="00E56599" w:rsidRPr="00561A1E" w:rsidTr="003D0B51">
        <w:trPr>
          <w:cantSplit/>
          <w:trHeight w:val="219"/>
          <w:jc w:val="center"/>
        </w:trPr>
        <w:tc>
          <w:tcPr>
            <w:tcW w:w="640" w:type="dxa"/>
            <w:tcBorders>
              <w:top w:val="single" w:sz="4" w:space="0" w:color="auto"/>
              <w:left w:val="single" w:sz="4" w:space="0" w:color="auto"/>
              <w:bottom w:val="single" w:sz="4" w:space="0" w:color="auto"/>
              <w:right w:val="single" w:sz="4" w:space="0" w:color="auto"/>
            </w:tcBorders>
          </w:tcPr>
          <w:p w:rsidR="00E56599" w:rsidRPr="00561A1E" w:rsidRDefault="00E56599" w:rsidP="00493394">
            <w:pPr>
              <w:spacing w:line="360" w:lineRule="auto"/>
              <w:rPr>
                <w:rFonts w:ascii="宋体" w:hAnsi="宋体"/>
                <w:szCs w:val="21"/>
              </w:rPr>
            </w:pPr>
          </w:p>
        </w:tc>
        <w:tc>
          <w:tcPr>
            <w:tcW w:w="5479" w:type="dxa"/>
            <w:tcBorders>
              <w:top w:val="single" w:sz="4" w:space="0" w:color="auto"/>
              <w:left w:val="single" w:sz="4" w:space="0" w:color="auto"/>
              <w:bottom w:val="single" w:sz="4" w:space="0" w:color="auto"/>
              <w:right w:val="single" w:sz="4" w:space="0" w:color="auto"/>
            </w:tcBorders>
            <w:vAlign w:val="center"/>
          </w:tcPr>
          <w:p w:rsidR="00E56599" w:rsidRPr="00561A1E" w:rsidRDefault="00E56599" w:rsidP="00493394">
            <w:pPr>
              <w:spacing w:line="360" w:lineRule="auto"/>
              <w:rPr>
                <w:rFonts w:ascii="宋体" w:hAnsi="宋体"/>
                <w:szCs w:val="21"/>
              </w:rPr>
            </w:pPr>
            <w:r w:rsidRPr="00561A1E">
              <w:rPr>
                <w:rFonts w:ascii="宋体" w:hAnsi="宋体" w:hint="eastAsia"/>
                <w:szCs w:val="21"/>
              </w:rPr>
              <w:t>从展台接货运至展馆指定装卸区装车</w:t>
            </w:r>
            <w:r w:rsidRPr="00561A1E">
              <w:rPr>
                <w:rFonts w:ascii="宋体" w:hAnsi="宋体"/>
                <w:szCs w:val="21"/>
              </w:rPr>
              <w:t>.</w:t>
            </w:r>
            <w:r w:rsidRPr="00561A1E">
              <w:rPr>
                <w:rFonts w:ascii="宋体" w:hAnsi="宋体" w:hint="eastAsia"/>
                <w:szCs w:val="21"/>
              </w:rPr>
              <w:t>不含展馆现场管理费</w:t>
            </w:r>
          </w:p>
        </w:tc>
        <w:tc>
          <w:tcPr>
            <w:tcW w:w="3256" w:type="dxa"/>
            <w:gridSpan w:val="2"/>
            <w:tcBorders>
              <w:top w:val="single" w:sz="4" w:space="0" w:color="auto"/>
              <w:left w:val="single" w:sz="4" w:space="0" w:color="auto"/>
              <w:bottom w:val="single" w:sz="4" w:space="0" w:color="auto"/>
              <w:right w:val="single" w:sz="4" w:space="0" w:color="auto"/>
            </w:tcBorders>
            <w:vAlign w:val="center"/>
          </w:tcPr>
          <w:p w:rsidR="00E56599" w:rsidRPr="00561A1E" w:rsidRDefault="00E56599" w:rsidP="00493394">
            <w:pPr>
              <w:spacing w:line="360" w:lineRule="auto"/>
              <w:rPr>
                <w:rFonts w:ascii="宋体" w:hAnsi="宋体"/>
                <w:szCs w:val="21"/>
                <w:lang w:eastAsia="zh-TW"/>
              </w:rPr>
            </w:pPr>
            <w:r w:rsidRPr="00561A1E">
              <w:rPr>
                <w:rFonts w:ascii="宋体" w:hAnsi="宋体"/>
                <w:szCs w:val="21"/>
              </w:rPr>
              <w:t>人民币</w:t>
            </w:r>
            <w:r w:rsidRPr="00561A1E">
              <w:rPr>
                <w:rFonts w:ascii="宋体" w:hAnsi="宋体" w:hint="eastAsia"/>
                <w:szCs w:val="21"/>
                <w:lang w:eastAsia="zh-TW"/>
              </w:rPr>
              <w:t>90</w:t>
            </w:r>
            <w:r w:rsidRPr="00561A1E">
              <w:rPr>
                <w:rFonts w:ascii="宋体" w:hAnsi="宋体"/>
                <w:szCs w:val="21"/>
              </w:rPr>
              <w:t>.00元 / 立方米</w:t>
            </w:r>
          </w:p>
        </w:tc>
      </w:tr>
      <w:tr w:rsidR="00E56599" w:rsidRPr="00561A1E" w:rsidTr="003D0B51">
        <w:trPr>
          <w:cantSplit/>
          <w:trHeight w:val="219"/>
          <w:jc w:val="center"/>
        </w:trPr>
        <w:tc>
          <w:tcPr>
            <w:tcW w:w="640" w:type="dxa"/>
            <w:tcBorders>
              <w:top w:val="single" w:sz="4" w:space="0" w:color="auto"/>
              <w:left w:val="single" w:sz="4" w:space="0" w:color="auto"/>
              <w:bottom w:val="single" w:sz="4" w:space="0" w:color="auto"/>
              <w:right w:val="single" w:sz="4" w:space="0" w:color="auto"/>
            </w:tcBorders>
          </w:tcPr>
          <w:p w:rsidR="00E56599" w:rsidRPr="00561A1E" w:rsidRDefault="00E56599" w:rsidP="00493394">
            <w:pPr>
              <w:spacing w:line="360" w:lineRule="auto"/>
              <w:rPr>
                <w:rFonts w:ascii="宋体" w:hAnsi="宋体"/>
                <w:szCs w:val="21"/>
                <w:lang w:eastAsia="zh-TW"/>
              </w:rPr>
            </w:pPr>
          </w:p>
        </w:tc>
        <w:tc>
          <w:tcPr>
            <w:tcW w:w="5479" w:type="dxa"/>
            <w:tcBorders>
              <w:top w:val="single" w:sz="4" w:space="0" w:color="auto"/>
              <w:left w:val="single" w:sz="4" w:space="0" w:color="auto"/>
              <w:bottom w:val="single" w:sz="4" w:space="0" w:color="auto"/>
              <w:right w:val="single" w:sz="4" w:space="0" w:color="auto"/>
            </w:tcBorders>
            <w:vAlign w:val="center"/>
          </w:tcPr>
          <w:p w:rsidR="00E56599" w:rsidRPr="00561A1E" w:rsidRDefault="00E56599" w:rsidP="00493394">
            <w:pPr>
              <w:spacing w:line="360" w:lineRule="auto"/>
              <w:rPr>
                <w:rFonts w:ascii="宋体" w:hAnsi="宋体"/>
                <w:szCs w:val="21"/>
              </w:rPr>
            </w:pPr>
            <w:r w:rsidRPr="00561A1E">
              <w:rPr>
                <w:rFonts w:ascii="宋体" w:hAnsi="宋体" w:hint="eastAsia"/>
                <w:szCs w:val="21"/>
              </w:rPr>
              <w:t>展场停车费, 展品</w:t>
            </w:r>
            <w:r w:rsidRPr="00561A1E">
              <w:rPr>
                <w:rFonts w:ascii="宋体" w:hAnsi="宋体"/>
                <w:szCs w:val="21"/>
              </w:rPr>
              <w:t>装</w:t>
            </w:r>
            <w:r w:rsidRPr="00561A1E">
              <w:rPr>
                <w:rFonts w:ascii="宋体" w:hAnsi="宋体" w:hint="eastAsia"/>
                <w:szCs w:val="21"/>
              </w:rPr>
              <w:t>箱, 组装拆卸及空箱运送服务</w:t>
            </w:r>
          </w:p>
        </w:tc>
        <w:tc>
          <w:tcPr>
            <w:tcW w:w="3256" w:type="dxa"/>
            <w:gridSpan w:val="2"/>
            <w:tcBorders>
              <w:top w:val="single" w:sz="4" w:space="0" w:color="auto"/>
              <w:left w:val="single" w:sz="4" w:space="0" w:color="auto"/>
              <w:bottom w:val="single" w:sz="4" w:space="0" w:color="auto"/>
              <w:right w:val="single" w:sz="4" w:space="0" w:color="auto"/>
            </w:tcBorders>
            <w:vAlign w:val="center"/>
          </w:tcPr>
          <w:p w:rsidR="00E56599" w:rsidRPr="00561A1E" w:rsidRDefault="00E56599" w:rsidP="00493394">
            <w:pPr>
              <w:spacing w:line="360" w:lineRule="auto"/>
              <w:rPr>
                <w:rFonts w:ascii="宋体" w:hAnsi="宋体"/>
                <w:szCs w:val="21"/>
              </w:rPr>
            </w:pPr>
            <w:r w:rsidRPr="00561A1E">
              <w:rPr>
                <w:rFonts w:ascii="宋体" w:hAnsi="宋体"/>
                <w:szCs w:val="21"/>
              </w:rPr>
              <w:t>最低收费 1立方米 / 展商 / 票</w:t>
            </w:r>
          </w:p>
        </w:tc>
      </w:tr>
      <w:tr w:rsidR="00E56599" w:rsidRPr="00561A1E" w:rsidTr="003D0B51">
        <w:trPr>
          <w:cantSplit/>
          <w:trHeight w:val="219"/>
          <w:jc w:val="center"/>
        </w:trPr>
        <w:tc>
          <w:tcPr>
            <w:tcW w:w="640" w:type="dxa"/>
            <w:tcBorders>
              <w:top w:val="single" w:sz="4" w:space="0" w:color="auto"/>
              <w:left w:val="single" w:sz="4" w:space="0" w:color="auto"/>
              <w:bottom w:val="single" w:sz="4" w:space="0" w:color="auto"/>
              <w:right w:val="single" w:sz="4" w:space="0" w:color="auto"/>
            </w:tcBorders>
          </w:tcPr>
          <w:p w:rsidR="00E56599" w:rsidRPr="00561A1E" w:rsidRDefault="00E56599" w:rsidP="00493394">
            <w:pPr>
              <w:spacing w:line="360" w:lineRule="auto"/>
              <w:rPr>
                <w:rFonts w:ascii="宋体" w:hAnsi="宋体"/>
                <w:b/>
                <w:szCs w:val="21"/>
                <w:lang w:eastAsia="zh-TW"/>
              </w:rPr>
            </w:pPr>
            <w:r w:rsidRPr="00561A1E">
              <w:rPr>
                <w:rFonts w:ascii="宋体" w:hAnsi="宋体"/>
                <w:b/>
                <w:szCs w:val="21"/>
                <w:lang w:eastAsia="zh-TW"/>
              </w:rPr>
              <w:t>7.3</w:t>
            </w:r>
          </w:p>
        </w:tc>
        <w:tc>
          <w:tcPr>
            <w:tcW w:w="5479" w:type="dxa"/>
            <w:tcBorders>
              <w:top w:val="single" w:sz="4" w:space="0" w:color="auto"/>
              <w:left w:val="single" w:sz="4" w:space="0" w:color="auto"/>
              <w:bottom w:val="single" w:sz="4" w:space="0" w:color="auto"/>
              <w:right w:val="single" w:sz="4" w:space="0" w:color="auto"/>
            </w:tcBorders>
            <w:vAlign w:val="center"/>
          </w:tcPr>
          <w:p w:rsidR="00E56599" w:rsidRPr="00561A1E" w:rsidRDefault="00E56599" w:rsidP="00493394">
            <w:pPr>
              <w:spacing w:line="360" w:lineRule="auto"/>
              <w:rPr>
                <w:rFonts w:ascii="宋体" w:hAnsi="宋体"/>
                <w:b/>
                <w:szCs w:val="21"/>
              </w:rPr>
            </w:pPr>
            <w:r w:rsidRPr="00561A1E">
              <w:rPr>
                <w:rFonts w:ascii="宋体" w:hAnsi="宋体" w:hint="eastAsia"/>
                <w:b/>
                <w:szCs w:val="21"/>
              </w:rPr>
              <w:t>代收取展馆现场管理费</w:t>
            </w:r>
          </w:p>
        </w:tc>
        <w:tc>
          <w:tcPr>
            <w:tcW w:w="3256" w:type="dxa"/>
            <w:gridSpan w:val="2"/>
            <w:tcBorders>
              <w:top w:val="single" w:sz="4" w:space="0" w:color="auto"/>
              <w:left w:val="single" w:sz="4" w:space="0" w:color="auto"/>
              <w:bottom w:val="single" w:sz="4" w:space="0" w:color="auto"/>
              <w:right w:val="single" w:sz="4" w:space="0" w:color="auto"/>
            </w:tcBorders>
            <w:vAlign w:val="center"/>
          </w:tcPr>
          <w:p w:rsidR="00E56599" w:rsidRPr="00561A1E" w:rsidRDefault="00E56599" w:rsidP="00493394">
            <w:pPr>
              <w:spacing w:line="360" w:lineRule="auto"/>
              <w:rPr>
                <w:rFonts w:ascii="宋体" w:hAnsi="宋体"/>
                <w:szCs w:val="21"/>
                <w:lang w:eastAsia="zh-TW"/>
              </w:rPr>
            </w:pPr>
            <w:r w:rsidRPr="00561A1E">
              <w:rPr>
                <w:rFonts w:ascii="宋体" w:hAnsi="宋体"/>
                <w:szCs w:val="21"/>
              </w:rPr>
              <w:t>人民币</w:t>
            </w:r>
            <w:r w:rsidRPr="00561A1E">
              <w:rPr>
                <w:rFonts w:ascii="宋体" w:hAnsi="宋体" w:hint="eastAsia"/>
                <w:szCs w:val="21"/>
                <w:lang w:eastAsia="zh-TW"/>
              </w:rPr>
              <w:t>2</w:t>
            </w:r>
            <w:r w:rsidRPr="00561A1E">
              <w:rPr>
                <w:rFonts w:ascii="宋体" w:hAnsi="宋体"/>
                <w:szCs w:val="21"/>
              </w:rPr>
              <w:t>0.00元 / 立方米</w:t>
            </w:r>
          </w:p>
        </w:tc>
      </w:tr>
      <w:tr w:rsidR="00E56599" w:rsidRPr="00561A1E" w:rsidTr="003D0B51">
        <w:trPr>
          <w:cantSplit/>
          <w:trHeight w:val="219"/>
          <w:jc w:val="center"/>
        </w:trPr>
        <w:tc>
          <w:tcPr>
            <w:tcW w:w="640" w:type="dxa"/>
            <w:tcBorders>
              <w:top w:val="single" w:sz="4" w:space="0" w:color="auto"/>
              <w:left w:val="single" w:sz="4" w:space="0" w:color="auto"/>
              <w:bottom w:val="single" w:sz="4" w:space="0" w:color="auto"/>
              <w:right w:val="single" w:sz="4" w:space="0" w:color="auto"/>
            </w:tcBorders>
          </w:tcPr>
          <w:p w:rsidR="00E56599" w:rsidRPr="00561A1E" w:rsidRDefault="00E56599" w:rsidP="00493394">
            <w:pPr>
              <w:spacing w:line="360" w:lineRule="auto"/>
              <w:rPr>
                <w:rFonts w:ascii="宋体" w:hAnsi="宋体"/>
                <w:szCs w:val="21"/>
                <w:lang w:eastAsia="zh-TW"/>
              </w:rPr>
            </w:pPr>
          </w:p>
        </w:tc>
        <w:tc>
          <w:tcPr>
            <w:tcW w:w="5479" w:type="dxa"/>
            <w:tcBorders>
              <w:top w:val="single" w:sz="4" w:space="0" w:color="auto"/>
              <w:left w:val="single" w:sz="4" w:space="0" w:color="auto"/>
              <w:bottom w:val="single" w:sz="4" w:space="0" w:color="auto"/>
              <w:right w:val="single" w:sz="4" w:space="0" w:color="auto"/>
            </w:tcBorders>
          </w:tcPr>
          <w:p w:rsidR="00E56599" w:rsidRPr="00561A1E" w:rsidRDefault="00E56599" w:rsidP="00493394">
            <w:pPr>
              <w:spacing w:line="360" w:lineRule="auto"/>
              <w:rPr>
                <w:rFonts w:ascii="宋体" w:hAnsi="宋体"/>
                <w:b/>
                <w:szCs w:val="21"/>
                <w:lang w:eastAsia="zh-HK"/>
              </w:rPr>
            </w:pPr>
          </w:p>
        </w:tc>
        <w:tc>
          <w:tcPr>
            <w:tcW w:w="3256" w:type="dxa"/>
            <w:gridSpan w:val="2"/>
            <w:tcBorders>
              <w:top w:val="single" w:sz="4" w:space="0" w:color="auto"/>
              <w:left w:val="single" w:sz="4" w:space="0" w:color="auto"/>
              <w:bottom w:val="single" w:sz="4" w:space="0" w:color="auto"/>
              <w:right w:val="single" w:sz="4" w:space="0" w:color="auto"/>
            </w:tcBorders>
          </w:tcPr>
          <w:p w:rsidR="00E56599" w:rsidRPr="00561A1E" w:rsidRDefault="00E56599" w:rsidP="00493394">
            <w:pPr>
              <w:spacing w:line="360" w:lineRule="auto"/>
              <w:rPr>
                <w:rFonts w:ascii="宋体" w:hAnsi="宋体"/>
                <w:szCs w:val="21"/>
              </w:rPr>
            </w:pPr>
            <w:r w:rsidRPr="00561A1E">
              <w:rPr>
                <w:rFonts w:ascii="宋体" w:hAnsi="宋体"/>
                <w:szCs w:val="21"/>
              </w:rPr>
              <w:t>最低收费 1立方米 / 展商 / 票</w:t>
            </w:r>
          </w:p>
        </w:tc>
      </w:tr>
      <w:tr w:rsidR="00E56599" w:rsidRPr="00561A1E" w:rsidTr="003D0B51">
        <w:trPr>
          <w:cantSplit/>
          <w:trHeight w:val="219"/>
          <w:jc w:val="center"/>
        </w:trPr>
        <w:tc>
          <w:tcPr>
            <w:tcW w:w="640" w:type="dxa"/>
            <w:tcBorders>
              <w:top w:val="single" w:sz="4" w:space="0" w:color="auto"/>
              <w:left w:val="single" w:sz="4" w:space="0" w:color="auto"/>
              <w:bottom w:val="single" w:sz="4" w:space="0" w:color="auto"/>
              <w:right w:val="single" w:sz="4" w:space="0" w:color="auto"/>
            </w:tcBorders>
          </w:tcPr>
          <w:p w:rsidR="00E56599" w:rsidRPr="00561A1E" w:rsidRDefault="00E56599" w:rsidP="00493394">
            <w:pPr>
              <w:spacing w:line="360" w:lineRule="auto"/>
              <w:rPr>
                <w:rFonts w:ascii="宋体" w:hAnsi="宋体"/>
                <w:b/>
                <w:szCs w:val="21"/>
                <w:lang w:eastAsia="zh-TW"/>
              </w:rPr>
            </w:pPr>
            <w:r w:rsidRPr="00561A1E">
              <w:rPr>
                <w:rFonts w:ascii="宋体" w:hAnsi="宋体"/>
                <w:b/>
                <w:szCs w:val="21"/>
                <w:lang w:eastAsia="zh-TW"/>
              </w:rPr>
              <w:t>7.</w:t>
            </w:r>
            <w:r w:rsidRPr="00561A1E">
              <w:rPr>
                <w:rFonts w:ascii="宋体" w:hAnsi="宋体" w:hint="eastAsia"/>
                <w:b/>
                <w:szCs w:val="21"/>
                <w:lang w:eastAsia="zh-TW"/>
              </w:rPr>
              <w:t>4</w:t>
            </w:r>
          </w:p>
        </w:tc>
        <w:tc>
          <w:tcPr>
            <w:tcW w:w="5479" w:type="dxa"/>
            <w:tcBorders>
              <w:top w:val="single" w:sz="4" w:space="0" w:color="auto"/>
              <w:left w:val="single" w:sz="4" w:space="0" w:color="auto"/>
              <w:bottom w:val="single" w:sz="4" w:space="0" w:color="auto"/>
              <w:right w:val="single" w:sz="4" w:space="0" w:color="auto"/>
            </w:tcBorders>
          </w:tcPr>
          <w:p w:rsidR="00E56599" w:rsidRPr="00561A1E" w:rsidRDefault="00E56599" w:rsidP="00493394">
            <w:pPr>
              <w:spacing w:line="360" w:lineRule="auto"/>
              <w:rPr>
                <w:rFonts w:ascii="宋体" w:hAnsi="宋体"/>
                <w:b/>
                <w:szCs w:val="21"/>
              </w:rPr>
            </w:pPr>
            <w:r w:rsidRPr="00561A1E">
              <w:rPr>
                <w:rFonts w:ascii="宋体" w:hAnsi="宋体"/>
                <w:b/>
                <w:szCs w:val="21"/>
              </w:rPr>
              <w:t>展品拆箱服务</w:t>
            </w:r>
            <w:r w:rsidRPr="00561A1E">
              <w:rPr>
                <w:rFonts w:ascii="宋体" w:hAnsi="宋体"/>
                <w:szCs w:val="21"/>
              </w:rPr>
              <w:t xml:space="preserve"> (不含组装安放)</w:t>
            </w:r>
          </w:p>
        </w:tc>
        <w:tc>
          <w:tcPr>
            <w:tcW w:w="3256" w:type="dxa"/>
            <w:gridSpan w:val="2"/>
            <w:tcBorders>
              <w:top w:val="single" w:sz="4" w:space="0" w:color="auto"/>
              <w:left w:val="single" w:sz="4" w:space="0" w:color="auto"/>
              <w:bottom w:val="single" w:sz="4" w:space="0" w:color="auto"/>
              <w:right w:val="single" w:sz="4" w:space="0" w:color="auto"/>
            </w:tcBorders>
          </w:tcPr>
          <w:p w:rsidR="00E56599" w:rsidRPr="00561A1E" w:rsidRDefault="00E56599" w:rsidP="00493394">
            <w:pPr>
              <w:spacing w:line="360" w:lineRule="auto"/>
              <w:rPr>
                <w:rFonts w:ascii="宋体" w:hAnsi="宋体"/>
                <w:szCs w:val="21"/>
              </w:rPr>
            </w:pPr>
            <w:r w:rsidRPr="00561A1E">
              <w:rPr>
                <w:rFonts w:ascii="宋体" w:hAnsi="宋体"/>
                <w:szCs w:val="21"/>
              </w:rPr>
              <w:t>人民币</w:t>
            </w:r>
            <w:r w:rsidRPr="00561A1E">
              <w:rPr>
                <w:rFonts w:ascii="宋体" w:hAnsi="宋体" w:hint="eastAsia"/>
                <w:szCs w:val="21"/>
                <w:lang w:eastAsia="zh-TW"/>
              </w:rPr>
              <w:t>2</w:t>
            </w:r>
            <w:r w:rsidRPr="00561A1E">
              <w:rPr>
                <w:rFonts w:ascii="宋体" w:hAnsi="宋体"/>
                <w:szCs w:val="21"/>
              </w:rPr>
              <w:t>0.00元 / 立方米 / 单次</w:t>
            </w:r>
          </w:p>
        </w:tc>
      </w:tr>
      <w:tr w:rsidR="00E56599" w:rsidRPr="00561A1E" w:rsidTr="003D0B51">
        <w:trPr>
          <w:cantSplit/>
          <w:trHeight w:val="219"/>
          <w:jc w:val="center"/>
        </w:trPr>
        <w:tc>
          <w:tcPr>
            <w:tcW w:w="640" w:type="dxa"/>
            <w:tcBorders>
              <w:top w:val="single" w:sz="4" w:space="0" w:color="auto"/>
              <w:left w:val="single" w:sz="4" w:space="0" w:color="auto"/>
              <w:bottom w:val="single" w:sz="4" w:space="0" w:color="auto"/>
              <w:right w:val="single" w:sz="4" w:space="0" w:color="auto"/>
            </w:tcBorders>
          </w:tcPr>
          <w:p w:rsidR="00E56599" w:rsidRPr="00561A1E" w:rsidRDefault="00E56599" w:rsidP="00493394">
            <w:pPr>
              <w:spacing w:line="360" w:lineRule="auto"/>
              <w:rPr>
                <w:rFonts w:ascii="宋体" w:hAnsi="宋体"/>
                <w:szCs w:val="21"/>
                <w:lang w:eastAsia="zh-TW"/>
              </w:rPr>
            </w:pPr>
          </w:p>
        </w:tc>
        <w:tc>
          <w:tcPr>
            <w:tcW w:w="5479" w:type="dxa"/>
            <w:tcBorders>
              <w:top w:val="single" w:sz="4" w:space="0" w:color="auto"/>
              <w:left w:val="single" w:sz="4" w:space="0" w:color="auto"/>
              <w:bottom w:val="single" w:sz="4" w:space="0" w:color="auto"/>
              <w:right w:val="single" w:sz="4" w:space="0" w:color="auto"/>
            </w:tcBorders>
          </w:tcPr>
          <w:p w:rsidR="00E56599" w:rsidRPr="00561A1E" w:rsidRDefault="00E56599" w:rsidP="00493394">
            <w:pPr>
              <w:spacing w:line="360" w:lineRule="auto"/>
              <w:rPr>
                <w:rFonts w:ascii="宋体" w:hAnsi="宋体"/>
                <w:b/>
                <w:szCs w:val="21"/>
              </w:rPr>
            </w:pPr>
            <w:r w:rsidRPr="00561A1E">
              <w:rPr>
                <w:rFonts w:ascii="宋体" w:hAnsi="宋体"/>
                <w:b/>
                <w:szCs w:val="21"/>
              </w:rPr>
              <w:t>展品装箱服务</w:t>
            </w:r>
            <w:r w:rsidRPr="00561A1E">
              <w:rPr>
                <w:rFonts w:ascii="宋体" w:hAnsi="宋体"/>
                <w:szCs w:val="21"/>
              </w:rPr>
              <w:t>(不含组装拆卸)</w:t>
            </w:r>
          </w:p>
        </w:tc>
        <w:tc>
          <w:tcPr>
            <w:tcW w:w="3256" w:type="dxa"/>
            <w:gridSpan w:val="2"/>
            <w:tcBorders>
              <w:top w:val="single" w:sz="4" w:space="0" w:color="auto"/>
              <w:left w:val="single" w:sz="4" w:space="0" w:color="auto"/>
              <w:bottom w:val="single" w:sz="4" w:space="0" w:color="auto"/>
              <w:right w:val="single" w:sz="4" w:space="0" w:color="auto"/>
            </w:tcBorders>
          </w:tcPr>
          <w:p w:rsidR="00E56599" w:rsidRPr="00561A1E" w:rsidRDefault="00E56599" w:rsidP="00493394">
            <w:pPr>
              <w:spacing w:line="360" w:lineRule="auto"/>
              <w:rPr>
                <w:rFonts w:ascii="宋体" w:hAnsi="宋体"/>
                <w:szCs w:val="21"/>
              </w:rPr>
            </w:pPr>
            <w:r w:rsidRPr="00561A1E">
              <w:rPr>
                <w:rFonts w:ascii="宋体" w:hAnsi="宋体"/>
                <w:szCs w:val="21"/>
              </w:rPr>
              <w:t>最低收费 1立方米 / 展商 / 票</w:t>
            </w:r>
          </w:p>
        </w:tc>
      </w:tr>
      <w:tr w:rsidR="00E56599" w:rsidRPr="00561A1E" w:rsidTr="003D0B51">
        <w:trPr>
          <w:cantSplit/>
          <w:trHeight w:val="219"/>
          <w:jc w:val="center"/>
        </w:trPr>
        <w:tc>
          <w:tcPr>
            <w:tcW w:w="640" w:type="dxa"/>
            <w:tcBorders>
              <w:top w:val="single" w:sz="4" w:space="0" w:color="auto"/>
              <w:left w:val="single" w:sz="4" w:space="0" w:color="auto"/>
              <w:bottom w:val="single" w:sz="4" w:space="0" w:color="auto"/>
              <w:right w:val="single" w:sz="4" w:space="0" w:color="auto"/>
            </w:tcBorders>
          </w:tcPr>
          <w:p w:rsidR="00E56599" w:rsidRPr="00561A1E" w:rsidRDefault="00E56599" w:rsidP="00493394">
            <w:pPr>
              <w:spacing w:line="360" w:lineRule="auto"/>
              <w:rPr>
                <w:rFonts w:ascii="宋体" w:hAnsi="宋体" w:cs="Arial"/>
                <w:b/>
                <w:szCs w:val="21"/>
                <w:lang w:eastAsia="zh-TW"/>
              </w:rPr>
            </w:pPr>
            <w:r w:rsidRPr="00561A1E">
              <w:rPr>
                <w:rFonts w:ascii="宋体" w:hAnsi="宋体" w:cs="Arial"/>
                <w:b/>
                <w:szCs w:val="21"/>
                <w:lang w:eastAsia="zh-TW"/>
              </w:rPr>
              <w:lastRenderedPageBreak/>
              <w:t>7.</w:t>
            </w:r>
            <w:r w:rsidRPr="00561A1E">
              <w:rPr>
                <w:rFonts w:ascii="宋体" w:hAnsi="宋体" w:cs="Arial" w:hint="eastAsia"/>
                <w:b/>
                <w:szCs w:val="21"/>
                <w:lang w:eastAsia="zh-TW"/>
              </w:rPr>
              <w:t>5</w:t>
            </w:r>
          </w:p>
        </w:tc>
        <w:tc>
          <w:tcPr>
            <w:tcW w:w="5479" w:type="dxa"/>
            <w:tcBorders>
              <w:top w:val="single" w:sz="4" w:space="0" w:color="auto"/>
              <w:left w:val="single" w:sz="4" w:space="0" w:color="auto"/>
              <w:bottom w:val="single" w:sz="4" w:space="0" w:color="auto"/>
              <w:right w:val="single" w:sz="4" w:space="0" w:color="auto"/>
            </w:tcBorders>
            <w:vAlign w:val="center"/>
          </w:tcPr>
          <w:p w:rsidR="00E56599" w:rsidRPr="00561A1E" w:rsidRDefault="00E56599" w:rsidP="00493394">
            <w:pPr>
              <w:spacing w:line="360" w:lineRule="auto"/>
              <w:rPr>
                <w:rFonts w:ascii="宋体" w:hAnsi="宋体"/>
                <w:b/>
                <w:szCs w:val="21"/>
              </w:rPr>
            </w:pPr>
            <w:r w:rsidRPr="00561A1E">
              <w:rPr>
                <w:rFonts w:ascii="宋体" w:hAnsi="宋体" w:hint="eastAsia"/>
                <w:b/>
                <w:szCs w:val="21"/>
              </w:rPr>
              <w:t>空箱储存服务及堆放管理费</w:t>
            </w:r>
            <w:r w:rsidRPr="00561A1E">
              <w:rPr>
                <w:rFonts w:ascii="宋体" w:hAnsi="宋体"/>
                <w:b/>
                <w:szCs w:val="21"/>
              </w:rPr>
              <w:t>(</w:t>
            </w:r>
            <w:r w:rsidRPr="00561A1E">
              <w:rPr>
                <w:rFonts w:ascii="宋体" w:hAnsi="宋体" w:hint="eastAsia"/>
                <w:b/>
                <w:szCs w:val="21"/>
              </w:rPr>
              <w:t>如需</w:t>
            </w:r>
            <w:r w:rsidRPr="00561A1E">
              <w:rPr>
                <w:rFonts w:ascii="宋体" w:hAnsi="宋体"/>
                <w:b/>
                <w:szCs w:val="21"/>
              </w:rPr>
              <w:t>)</w:t>
            </w:r>
            <w:r w:rsidRPr="00561A1E">
              <w:rPr>
                <w:rFonts w:ascii="宋体" w:hAnsi="宋体"/>
                <w:b/>
                <w:szCs w:val="21"/>
              </w:rPr>
              <w:tab/>
            </w:r>
          </w:p>
        </w:tc>
        <w:tc>
          <w:tcPr>
            <w:tcW w:w="3256" w:type="dxa"/>
            <w:gridSpan w:val="2"/>
            <w:tcBorders>
              <w:top w:val="single" w:sz="4" w:space="0" w:color="auto"/>
              <w:left w:val="single" w:sz="4" w:space="0" w:color="auto"/>
              <w:bottom w:val="single" w:sz="4" w:space="0" w:color="auto"/>
              <w:right w:val="single" w:sz="4" w:space="0" w:color="auto"/>
            </w:tcBorders>
            <w:vAlign w:val="center"/>
          </w:tcPr>
          <w:p w:rsidR="00E56599" w:rsidRPr="00561A1E" w:rsidRDefault="00E56599" w:rsidP="00493394">
            <w:pPr>
              <w:spacing w:line="360" w:lineRule="auto"/>
              <w:rPr>
                <w:rFonts w:ascii="宋体" w:hAnsi="宋体"/>
                <w:szCs w:val="21"/>
              </w:rPr>
            </w:pPr>
            <w:r w:rsidRPr="00561A1E">
              <w:rPr>
                <w:rFonts w:ascii="宋体" w:hAnsi="宋体"/>
                <w:szCs w:val="21"/>
              </w:rPr>
              <w:t>人民币</w:t>
            </w:r>
            <w:r w:rsidRPr="00561A1E">
              <w:rPr>
                <w:rFonts w:ascii="宋体" w:hAnsi="宋体" w:hint="eastAsia"/>
                <w:szCs w:val="21"/>
                <w:lang w:eastAsia="zh-TW"/>
              </w:rPr>
              <w:t>6</w:t>
            </w:r>
            <w:r w:rsidRPr="00561A1E">
              <w:rPr>
                <w:rFonts w:ascii="宋体" w:hAnsi="宋体"/>
                <w:szCs w:val="21"/>
              </w:rPr>
              <w:t xml:space="preserve">0.00元 /立方米 / </w:t>
            </w:r>
            <w:r w:rsidRPr="00561A1E">
              <w:rPr>
                <w:rFonts w:ascii="宋体" w:hAnsi="宋体" w:hint="eastAsia"/>
                <w:szCs w:val="21"/>
              </w:rPr>
              <w:t>展期</w:t>
            </w:r>
          </w:p>
        </w:tc>
      </w:tr>
      <w:tr w:rsidR="00E56599" w:rsidRPr="00561A1E" w:rsidTr="003D0B51">
        <w:trPr>
          <w:cantSplit/>
          <w:trHeight w:val="219"/>
          <w:jc w:val="center"/>
        </w:trPr>
        <w:tc>
          <w:tcPr>
            <w:tcW w:w="640" w:type="dxa"/>
            <w:tcBorders>
              <w:top w:val="single" w:sz="4" w:space="0" w:color="auto"/>
              <w:left w:val="single" w:sz="4" w:space="0" w:color="auto"/>
              <w:bottom w:val="single" w:sz="4" w:space="0" w:color="auto"/>
              <w:right w:val="single" w:sz="4" w:space="0" w:color="auto"/>
            </w:tcBorders>
          </w:tcPr>
          <w:p w:rsidR="00E56599" w:rsidRPr="00561A1E" w:rsidRDefault="00E56599" w:rsidP="00493394">
            <w:pPr>
              <w:spacing w:line="360" w:lineRule="auto"/>
              <w:rPr>
                <w:rFonts w:ascii="宋体" w:hAnsi="宋体"/>
                <w:szCs w:val="21"/>
                <w:lang w:eastAsia="zh-TW"/>
              </w:rPr>
            </w:pPr>
          </w:p>
        </w:tc>
        <w:tc>
          <w:tcPr>
            <w:tcW w:w="5479" w:type="dxa"/>
            <w:tcBorders>
              <w:top w:val="single" w:sz="4" w:space="0" w:color="auto"/>
              <w:left w:val="single" w:sz="4" w:space="0" w:color="auto"/>
              <w:bottom w:val="single" w:sz="4" w:space="0" w:color="auto"/>
              <w:right w:val="single" w:sz="4" w:space="0" w:color="auto"/>
            </w:tcBorders>
            <w:vAlign w:val="center"/>
          </w:tcPr>
          <w:p w:rsidR="00E56599" w:rsidRPr="00561A1E" w:rsidRDefault="00E56599" w:rsidP="00493394">
            <w:pPr>
              <w:spacing w:line="360" w:lineRule="auto"/>
              <w:rPr>
                <w:rFonts w:ascii="宋体" w:hAnsi="宋体"/>
                <w:szCs w:val="21"/>
              </w:rPr>
            </w:pPr>
            <w:r w:rsidRPr="00561A1E">
              <w:rPr>
                <w:rFonts w:ascii="宋体" w:hAnsi="宋体" w:hint="eastAsia"/>
                <w:szCs w:val="21"/>
              </w:rPr>
              <w:t>从展台提取空箱至馆外保管处往返</w:t>
            </w:r>
          </w:p>
        </w:tc>
        <w:tc>
          <w:tcPr>
            <w:tcW w:w="3256" w:type="dxa"/>
            <w:gridSpan w:val="2"/>
            <w:tcBorders>
              <w:top w:val="single" w:sz="4" w:space="0" w:color="auto"/>
              <w:left w:val="single" w:sz="4" w:space="0" w:color="auto"/>
              <w:bottom w:val="single" w:sz="4" w:space="0" w:color="auto"/>
              <w:right w:val="single" w:sz="4" w:space="0" w:color="auto"/>
            </w:tcBorders>
            <w:vAlign w:val="center"/>
          </w:tcPr>
          <w:p w:rsidR="00E56599" w:rsidRPr="00561A1E" w:rsidRDefault="00E56599" w:rsidP="00493394">
            <w:pPr>
              <w:spacing w:line="360" w:lineRule="auto"/>
              <w:rPr>
                <w:rFonts w:ascii="宋体" w:hAnsi="宋体"/>
                <w:szCs w:val="21"/>
                <w:lang w:eastAsia="zh-TW"/>
              </w:rPr>
            </w:pPr>
            <w:r w:rsidRPr="00561A1E">
              <w:rPr>
                <w:rFonts w:ascii="宋体" w:hAnsi="宋体"/>
                <w:szCs w:val="21"/>
              </w:rPr>
              <w:t>最低收费 1立方米 / 展商</w:t>
            </w:r>
          </w:p>
        </w:tc>
      </w:tr>
      <w:tr w:rsidR="00E56599" w:rsidRPr="00561A1E" w:rsidTr="003D0B51">
        <w:trPr>
          <w:cantSplit/>
          <w:trHeight w:val="219"/>
          <w:jc w:val="center"/>
        </w:trPr>
        <w:tc>
          <w:tcPr>
            <w:tcW w:w="640" w:type="dxa"/>
            <w:tcBorders>
              <w:top w:val="single" w:sz="4" w:space="0" w:color="auto"/>
              <w:left w:val="single" w:sz="4" w:space="0" w:color="auto"/>
              <w:bottom w:val="single" w:sz="4" w:space="0" w:color="auto"/>
              <w:right w:val="single" w:sz="4" w:space="0" w:color="auto"/>
            </w:tcBorders>
          </w:tcPr>
          <w:p w:rsidR="00E56599" w:rsidRPr="00561A1E" w:rsidRDefault="00E56599" w:rsidP="00493394">
            <w:pPr>
              <w:spacing w:line="360" w:lineRule="auto"/>
              <w:rPr>
                <w:rFonts w:ascii="宋体" w:hAnsi="宋体" w:cs="Arial"/>
                <w:b/>
                <w:szCs w:val="21"/>
                <w:lang w:eastAsia="zh-TW"/>
              </w:rPr>
            </w:pPr>
            <w:r w:rsidRPr="00561A1E">
              <w:rPr>
                <w:rFonts w:ascii="宋体" w:hAnsi="宋体" w:cs="Arial"/>
                <w:b/>
                <w:szCs w:val="21"/>
                <w:lang w:eastAsia="zh-TW"/>
              </w:rPr>
              <w:t>7.</w:t>
            </w:r>
            <w:r w:rsidRPr="00561A1E">
              <w:rPr>
                <w:rFonts w:ascii="宋体" w:hAnsi="宋体" w:cs="Arial" w:hint="eastAsia"/>
                <w:b/>
                <w:szCs w:val="21"/>
                <w:lang w:eastAsia="zh-TW"/>
              </w:rPr>
              <w:t>6</w:t>
            </w:r>
          </w:p>
        </w:tc>
        <w:tc>
          <w:tcPr>
            <w:tcW w:w="5479" w:type="dxa"/>
            <w:tcBorders>
              <w:top w:val="single" w:sz="4" w:space="0" w:color="auto"/>
              <w:left w:val="single" w:sz="4" w:space="0" w:color="auto"/>
              <w:bottom w:val="single" w:sz="4" w:space="0" w:color="auto"/>
              <w:right w:val="single" w:sz="4" w:space="0" w:color="auto"/>
            </w:tcBorders>
            <w:vAlign w:val="center"/>
          </w:tcPr>
          <w:p w:rsidR="00E56599" w:rsidRPr="00561A1E" w:rsidRDefault="00E56599" w:rsidP="00493394">
            <w:pPr>
              <w:spacing w:line="360" w:lineRule="auto"/>
              <w:rPr>
                <w:rFonts w:ascii="宋体" w:hAnsi="宋体"/>
                <w:b/>
                <w:szCs w:val="21"/>
                <w:lang w:eastAsia="zh-TW"/>
              </w:rPr>
            </w:pPr>
            <w:r w:rsidRPr="00561A1E">
              <w:rPr>
                <w:rFonts w:ascii="宋体" w:hAnsi="宋体" w:hint="eastAsia"/>
                <w:b/>
                <w:szCs w:val="21"/>
              </w:rPr>
              <w:t>超重附加费单</w:t>
            </w:r>
          </w:p>
        </w:tc>
        <w:tc>
          <w:tcPr>
            <w:tcW w:w="3256" w:type="dxa"/>
            <w:gridSpan w:val="2"/>
            <w:tcBorders>
              <w:top w:val="single" w:sz="4" w:space="0" w:color="auto"/>
              <w:left w:val="single" w:sz="4" w:space="0" w:color="auto"/>
              <w:bottom w:val="single" w:sz="4" w:space="0" w:color="auto"/>
              <w:right w:val="single" w:sz="4" w:space="0" w:color="auto"/>
            </w:tcBorders>
            <w:vAlign w:val="center"/>
          </w:tcPr>
          <w:p w:rsidR="00E56599" w:rsidRPr="00561A1E" w:rsidRDefault="00E56599" w:rsidP="00493394">
            <w:pPr>
              <w:spacing w:line="360" w:lineRule="auto"/>
              <w:rPr>
                <w:rFonts w:ascii="宋体" w:hAnsi="宋体"/>
                <w:szCs w:val="21"/>
              </w:rPr>
            </w:pPr>
          </w:p>
        </w:tc>
      </w:tr>
      <w:tr w:rsidR="00E56599" w:rsidRPr="00561A1E" w:rsidTr="003D0B51">
        <w:trPr>
          <w:cantSplit/>
          <w:trHeight w:val="219"/>
          <w:jc w:val="center"/>
        </w:trPr>
        <w:tc>
          <w:tcPr>
            <w:tcW w:w="640" w:type="dxa"/>
            <w:tcBorders>
              <w:top w:val="single" w:sz="4" w:space="0" w:color="auto"/>
              <w:left w:val="single" w:sz="4" w:space="0" w:color="auto"/>
              <w:bottom w:val="single" w:sz="4" w:space="0" w:color="auto"/>
              <w:right w:val="single" w:sz="4" w:space="0" w:color="auto"/>
            </w:tcBorders>
          </w:tcPr>
          <w:p w:rsidR="00E56599" w:rsidRPr="00561A1E" w:rsidRDefault="00E56599" w:rsidP="00493394">
            <w:pPr>
              <w:spacing w:line="360" w:lineRule="auto"/>
              <w:rPr>
                <w:rFonts w:ascii="宋体" w:hAnsi="宋体"/>
                <w:szCs w:val="21"/>
                <w:lang w:eastAsia="zh-TW"/>
              </w:rPr>
            </w:pPr>
          </w:p>
        </w:tc>
        <w:tc>
          <w:tcPr>
            <w:tcW w:w="5479" w:type="dxa"/>
            <w:tcBorders>
              <w:top w:val="single" w:sz="4" w:space="0" w:color="auto"/>
              <w:left w:val="single" w:sz="4" w:space="0" w:color="auto"/>
              <w:bottom w:val="single" w:sz="4" w:space="0" w:color="auto"/>
              <w:right w:val="single" w:sz="4" w:space="0" w:color="auto"/>
            </w:tcBorders>
          </w:tcPr>
          <w:p w:rsidR="00E56599" w:rsidRPr="00561A1E" w:rsidRDefault="00E56599" w:rsidP="00493394">
            <w:pPr>
              <w:spacing w:line="360" w:lineRule="auto"/>
              <w:rPr>
                <w:rFonts w:ascii="宋体" w:hAnsi="宋体"/>
                <w:szCs w:val="21"/>
              </w:rPr>
            </w:pPr>
            <w:r w:rsidRPr="00561A1E">
              <w:rPr>
                <w:rFonts w:ascii="宋体" w:hAnsi="宋体" w:cs="Arial" w:hint="eastAsia"/>
                <w:szCs w:val="21"/>
              </w:rPr>
              <w:t>单一展品重量超过3吨则需加收超重附加费</w:t>
            </w:r>
          </w:p>
        </w:tc>
        <w:tc>
          <w:tcPr>
            <w:tcW w:w="3256" w:type="dxa"/>
            <w:gridSpan w:val="2"/>
            <w:tcBorders>
              <w:top w:val="single" w:sz="4" w:space="0" w:color="auto"/>
              <w:left w:val="single" w:sz="4" w:space="0" w:color="auto"/>
              <w:bottom w:val="single" w:sz="4" w:space="0" w:color="auto"/>
              <w:right w:val="single" w:sz="4" w:space="0" w:color="auto"/>
            </w:tcBorders>
          </w:tcPr>
          <w:p w:rsidR="00E56599" w:rsidRPr="00561A1E" w:rsidRDefault="00E56599" w:rsidP="00493394">
            <w:pPr>
              <w:spacing w:line="360" w:lineRule="auto"/>
              <w:rPr>
                <w:rFonts w:ascii="宋体" w:hAnsi="宋体"/>
                <w:bCs/>
                <w:szCs w:val="21"/>
                <w:lang w:eastAsia="zh-TW"/>
              </w:rPr>
            </w:pPr>
            <w:r w:rsidRPr="00561A1E">
              <w:rPr>
                <w:rFonts w:ascii="宋体" w:hAnsi="宋体" w:hint="eastAsia"/>
                <w:bCs/>
                <w:szCs w:val="21"/>
              </w:rPr>
              <w:t>人民币</w:t>
            </w:r>
            <w:r w:rsidRPr="00561A1E">
              <w:rPr>
                <w:rFonts w:ascii="宋体" w:hAnsi="宋体"/>
                <w:bCs/>
                <w:szCs w:val="21"/>
              </w:rPr>
              <w:t>100.00</w:t>
            </w:r>
            <w:r w:rsidRPr="00561A1E">
              <w:rPr>
                <w:rFonts w:ascii="宋体" w:hAnsi="宋体" w:hint="eastAsia"/>
                <w:bCs/>
                <w:szCs w:val="21"/>
              </w:rPr>
              <w:t>元</w:t>
            </w:r>
            <w:r w:rsidRPr="00561A1E">
              <w:rPr>
                <w:rFonts w:ascii="宋体" w:hAnsi="宋体"/>
                <w:bCs/>
                <w:szCs w:val="21"/>
              </w:rPr>
              <w:t xml:space="preserve">/ </w:t>
            </w:r>
            <w:r w:rsidRPr="00561A1E">
              <w:rPr>
                <w:rFonts w:ascii="宋体" w:hAnsi="宋体" w:hint="eastAsia"/>
                <w:bCs/>
                <w:szCs w:val="21"/>
              </w:rPr>
              <w:t>吨</w:t>
            </w:r>
          </w:p>
        </w:tc>
      </w:tr>
      <w:tr w:rsidR="00E56599" w:rsidRPr="00561A1E" w:rsidTr="003D0B51">
        <w:trPr>
          <w:cantSplit/>
          <w:trHeight w:val="219"/>
          <w:jc w:val="center"/>
        </w:trPr>
        <w:tc>
          <w:tcPr>
            <w:tcW w:w="640" w:type="dxa"/>
            <w:tcBorders>
              <w:top w:val="single" w:sz="4" w:space="0" w:color="auto"/>
              <w:left w:val="single" w:sz="4" w:space="0" w:color="auto"/>
              <w:bottom w:val="single" w:sz="4" w:space="0" w:color="auto"/>
              <w:right w:val="single" w:sz="4" w:space="0" w:color="auto"/>
            </w:tcBorders>
          </w:tcPr>
          <w:p w:rsidR="00E56599" w:rsidRPr="00561A1E" w:rsidRDefault="00E56599" w:rsidP="00493394">
            <w:pPr>
              <w:spacing w:line="360" w:lineRule="auto"/>
              <w:rPr>
                <w:rFonts w:ascii="宋体" w:hAnsi="宋体" w:cs="Arial"/>
                <w:b/>
                <w:szCs w:val="21"/>
                <w:lang w:eastAsia="zh-TW"/>
              </w:rPr>
            </w:pPr>
            <w:r w:rsidRPr="00561A1E">
              <w:rPr>
                <w:rFonts w:ascii="宋体" w:hAnsi="宋体" w:cs="Arial"/>
                <w:b/>
                <w:szCs w:val="21"/>
                <w:lang w:eastAsia="zh-TW"/>
              </w:rPr>
              <w:t>7.</w:t>
            </w:r>
            <w:r w:rsidRPr="00561A1E">
              <w:rPr>
                <w:rFonts w:ascii="宋体" w:hAnsi="宋体" w:cs="Arial" w:hint="eastAsia"/>
                <w:b/>
                <w:szCs w:val="21"/>
                <w:lang w:eastAsia="zh-TW"/>
              </w:rPr>
              <w:t>7</w:t>
            </w:r>
          </w:p>
        </w:tc>
        <w:tc>
          <w:tcPr>
            <w:tcW w:w="5479" w:type="dxa"/>
            <w:tcBorders>
              <w:top w:val="single" w:sz="4" w:space="0" w:color="auto"/>
              <w:left w:val="single" w:sz="4" w:space="0" w:color="auto"/>
              <w:bottom w:val="single" w:sz="4" w:space="0" w:color="auto"/>
              <w:right w:val="single" w:sz="4" w:space="0" w:color="auto"/>
            </w:tcBorders>
            <w:vAlign w:val="center"/>
          </w:tcPr>
          <w:p w:rsidR="00E56599" w:rsidRPr="00561A1E" w:rsidRDefault="00E56599" w:rsidP="00493394">
            <w:pPr>
              <w:spacing w:line="360" w:lineRule="auto"/>
              <w:rPr>
                <w:rFonts w:ascii="宋体" w:hAnsi="宋体"/>
                <w:b/>
                <w:szCs w:val="21"/>
              </w:rPr>
            </w:pPr>
            <w:r w:rsidRPr="00561A1E">
              <w:rPr>
                <w:rFonts w:ascii="宋体" w:hAnsi="宋体"/>
                <w:b/>
                <w:szCs w:val="21"/>
              </w:rPr>
              <w:t>展品组装费(立起、放倒、特殊组装及二次移位)</w:t>
            </w:r>
          </w:p>
        </w:tc>
        <w:tc>
          <w:tcPr>
            <w:tcW w:w="3256" w:type="dxa"/>
            <w:gridSpan w:val="2"/>
            <w:tcBorders>
              <w:top w:val="single" w:sz="4" w:space="0" w:color="auto"/>
              <w:left w:val="single" w:sz="4" w:space="0" w:color="auto"/>
              <w:bottom w:val="single" w:sz="4" w:space="0" w:color="auto"/>
              <w:right w:val="single" w:sz="4" w:space="0" w:color="auto"/>
            </w:tcBorders>
            <w:vAlign w:val="center"/>
          </w:tcPr>
          <w:p w:rsidR="00E56599" w:rsidRPr="00561A1E" w:rsidRDefault="00E56599" w:rsidP="00493394">
            <w:pPr>
              <w:spacing w:line="360" w:lineRule="auto"/>
              <w:rPr>
                <w:rFonts w:ascii="宋体" w:hAnsi="宋体"/>
                <w:szCs w:val="21"/>
              </w:rPr>
            </w:pPr>
          </w:p>
        </w:tc>
      </w:tr>
      <w:tr w:rsidR="00E56599" w:rsidRPr="00561A1E" w:rsidTr="003D0B51">
        <w:trPr>
          <w:cantSplit/>
          <w:trHeight w:val="219"/>
          <w:jc w:val="center"/>
        </w:trPr>
        <w:tc>
          <w:tcPr>
            <w:tcW w:w="640" w:type="dxa"/>
            <w:tcBorders>
              <w:top w:val="single" w:sz="4" w:space="0" w:color="auto"/>
              <w:left w:val="single" w:sz="4" w:space="0" w:color="auto"/>
              <w:bottom w:val="single" w:sz="4" w:space="0" w:color="auto"/>
              <w:right w:val="single" w:sz="4" w:space="0" w:color="auto"/>
            </w:tcBorders>
          </w:tcPr>
          <w:p w:rsidR="00E56599" w:rsidRPr="00561A1E" w:rsidRDefault="00E56599" w:rsidP="00493394">
            <w:pPr>
              <w:spacing w:line="360" w:lineRule="auto"/>
              <w:rPr>
                <w:rFonts w:ascii="宋体" w:hAnsi="宋体"/>
                <w:szCs w:val="21"/>
              </w:rPr>
            </w:pPr>
          </w:p>
        </w:tc>
        <w:tc>
          <w:tcPr>
            <w:tcW w:w="5479" w:type="dxa"/>
            <w:tcBorders>
              <w:top w:val="single" w:sz="4" w:space="0" w:color="auto"/>
              <w:left w:val="single" w:sz="4" w:space="0" w:color="auto"/>
              <w:bottom w:val="single" w:sz="4" w:space="0" w:color="auto"/>
              <w:right w:val="single" w:sz="4" w:space="0" w:color="auto"/>
            </w:tcBorders>
            <w:vAlign w:val="center"/>
          </w:tcPr>
          <w:p w:rsidR="00E56599" w:rsidRPr="00561A1E" w:rsidRDefault="00E56599" w:rsidP="00493394">
            <w:pPr>
              <w:spacing w:line="360" w:lineRule="auto"/>
              <w:rPr>
                <w:rFonts w:ascii="宋体" w:hAnsi="宋体"/>
                <w:szCs w:val="21"/>
              </w:rPr>
            </w:pPr>
            <w:r w:rsidRPr="00561A1E">
              <w:rPr>
                <w:rFonts w:ascii="宋体" w:hAnsi="宋体"/>
                <w:szCs w:val="21"/>
              </w:rPr>
              <w:t>3吨铲车</w:t>
            </w:r>
          </w:p>
        </w:tc>
        <w:tc>
          <w:tcPr>
            <w:tcW w:w="3256" w:type="dxa"/>
            <w:gridSpan w:val="2"/>
            <w:tcBorders>
              <w:top w:val="single" w:sz="4" w:space="0" w:color="auto"/>
              <w:left w:val="single" w:sz="4" w:space="0" w:color="auto"/>
              <w:bottom w:val="single" w:sz="4" w:space="0" w:color="auto"/>
              <w:right w:val="single" w:sz="4" w:space="0" w:color="auto"/>
            </w:tcBorders>
            <w:vAlign w:val="center"/>
          </w:tcPr>
          <w:p w:rsidR="00E56599" w:rsidRPr="00561A1E" w:rsidRDefault="00E56599" w:rsidP="00493394">
            <w:pPr>
              <w:spacing w:line="360" w:lineRule="auto"/>
              <w:rPr>
                <w:rFonts w:ascii="宋体" w:hAnsi="宋体"/>
                <w:szCs w:val="21"/>
              </w:rPr>
            </w:pPr>
            <w:r w:rsidRPr="00561A1E">
              <w:rPr>
                <w:rFonts w:ascii="宋体" w:hAnsi="宋体"/>
                <w:szCs w:val="21"/>
              </w:rPr>
              <w:t>人民币100.00元 / 小时 / 台</w:t>
            </w:r>
          </w:p>
        </w:tc>
      </w:tr>
      <w:tr w:rsidR="00E56599" w:rsidRPr="00561A1E" w:rsidTr="003D0B51">
        <w:trPr>
          <w:cantSplit/>
          <w:trHeight w:val="219"/>
          <w:jc w:val="center"/>
        </w:trPr>
        <w:tc>
          <w:tcPr>
            <w:tcW w:w="640" w:type="dxa"/>
            <w:tcBorders>
              <w:top w:val="single" w:sz="4" w:space="0" w:color="auto"/>
              <w:left w:val="single" w:sz="4" w:space="0" w:color="auto"/>
              <w:bottom w:val="single" w:sz="4" w:space="0" w:color="auto"/>
              <w:right w:val="single" w:sz="4" w:space="0" w:color="auto"/>
            </w:tcBorders>
          </w:tcPr>
          <w:p w:rsidR="00E56599" w:rsidRPr="00561A1E" w:rsidRDefault="00E56599" w:rsidP="00493394">
            <w:pPr>
              <w:spacing w:line="360" w:lineRule="auto"/>
              <w:rPr>
                <w:rFonts w:ascii="宋体" w:hAnsi="宋体"/>
                <w:szCs w:val="21"/>
                <w:lang w:eastAsia="zh-TW"/>
              </w:rPr>
            </w:pPr>
          </w:p>
        </w:tc>
        <w:tc>
          <w:tcPr>
            <w:tcW w:w="5479" w:type="dxa"/>
            <w:tcBorders>
              <w:top w:val="single" w:sz="4" w:space="0" w:color="auto"/>
              <w:left w:val="single" w:sz="4" w:space="0" w:color="auto"/>
              <w:bottom w:val="single" w:sz="4" w:space="0" w:color="auto"/>
              <w:right w:val="single" w:sz="4" w:space="0" w:color="auto"/>
            </w:tcBorders>
            <w:vAlign w:val="center"/>
          </w:tcPr>
          <w:p w:rsidR="00E56599" w:rsidRPr="00561A1E" w:rsidRDefault="00E56599" w:rsidP="00493394">
            <w:pPr>
              <w:spacing w:line="360" w:lineRule="auto"/>
              <w:rPr>
                <w:rFonts w:ascii="宋体" w:hAnsi="宋体"/>
                <w:szCs w:val="21"/>
              </w:rPr>
            </w:pPr>
            <w:r w:rsidRPr="00561A1E">
              <w:rPr>
                <w:rFonts w:ascii="宋体" w:hAnsi="宋体"/>
                <w:szCs w:val="21"/>
              </w:rPr>
              <w:t>5吨铲车</w:t>
            </w:r>
          </w:p>
        </w:tc>
        <w:tc>
          <w:tcPr>
            <w:tcW w:w="3256" w:type="dxa"/>
            <w:gridSpan w:val="2"/>
            <w:tcBorders>
              <w:top w:val="single" w:sz="4" w:space="0" w:color="auto"/>
              <w:left w:val="single" w:sz="4" w:space="0" w:color="auto"/>
              <w:bottom w:val="single" w:sz="4" w:space="0" w:color="auto"/>
              <w:right w:val="single" w:sz="4" w:space="0" w:color="auto"/>
            </w:tcBorders>
            <w:vAlign w:val="center"/>
          </w:tcPr>
          <w:p w:rsidR="00E56599" w:rsidRPr="00561A1E" w:rsidRDefault="00E56599" w:rsidP="00493394">
            <w:pPr>
              <w:spacing w:line="360" w:lineRule="auto"/>
              <w:rPr>
                <w:rFonts w:ascii="宋体" w:hAnsi="宋体"/>
                <w:szCs w:val="21"/>
              </w:rPr>
            </w:pPr>
            <w:r w:rsidRPr="00561A1E">
              <w:rPr>
                <w:rFonts w:ascii="宋体" w:hAnsi="宋体"/>
                <w:szCs w:val="21"/>
              </w:rPr>
              <w:t>人民币1</w:t>
            </w:r>
            <w:r w:rsidRPr="00561A1E">
              <w:rPr>
                <w:rFonts w:ascii="宋体" w:hAnsi="宋体" w:hint="eastAsia"/>
                <w:szCs w:val="21"/>
              </w:rPr>
              <w:t>5</w:t>
            </w:r>
            <w:r w:rsidRPr="00561A1E">
              <w:rPr>
                <w:rFonts w:ascii="宋体" w:hAnsi="宋体"/>
                <w:szCs w:val="21"/>
              </w:rPr>
              <w:t>0.00元 / 小时 / 台</w:t>
            </w:r>
          </w:p>
        </w:tc>
      </w:tr>
      <w:tr w:rsidR="00E56599" w:rsidRPr="00561A1E" w:rsidTr="003D0B51">
        <w:trPr>
          <w:cantSplit/>
          <w:trHeight w:val="219"/>
          <w:jc w:val="center"/>
        </w:trPr>
        <w:tc>
          <w:tcPr>
            <w:tcW w:w="640" w:type="dxa"/>
            <w:tcBorders>
              <w:top w:val="single" w:sz="4" w:space="0" w:color="auto"/>
              <w:left w:val="single" w:sz="4" w:space="0" w:color="auto"/>
              <w:bottom w:val="single" w:sz="4" w:space="0" w:color="auto"/>
              <w:right w:val="single" w:sz="4" w:space="0" w:color="auto"/>
            </w:tcBorders>
          </w:tcPr>
          <w:p w:rsidR="00E56599" w:rsidRPr="00561A1E" w:rsidRDefault="00E56599" w:rsidP="00493394">
            <w:pPr>
              <w:spacing w:line="360" w:lineRule="auto"/>
              <w:rPr>
                <w:rFonts w:ascii="宋体" w:hAnsi="宋体"/>
                <w:szCs w:val="21"/>
                <w:lang w:eastAsia="zh-TW"/>
              </w:rPr>
            </w:pPr>
          </w:p>
        </w:tc>
        <w:tc>
          <w:tcPr>
            <w:tcW w:w="5479" w:type="dxa"/>
            <w:tcBorders>
              <w:top w:val="single" w:sz="4" w:space="0" w:color="auto"/>
              <w:left w:val="single" w:sz="4" w:space="0" w:color="auto"/>
              <w:bottom w:val="single" w:sz="4" w:space="0" w:color="auto"/>
              <w:right w:val="single" w:sz="4" w:space="0" w:color="auto"/>
            </w:tcBorders>
            <w:vAlign w:val="center"/>
          </w:tcPr>
          <w:p w:rsidR="00E56599" w:rsidRPr="00561A1E" w:rsidRDefault="00E56599" w:rsidP="00493394">
            <w:pPr>
              <w:spacing w:line="360" w:lineRule="auto"/>
              <w:rPr>
                <w:rFonts w:ascii="宋体" w:hAnsi="宋体"/>
                <w:szCs w:val="21"/>
              </w:rPr>
            </w:pPr>
          </w:p>
        </w:tc>
        <w:tc>
          <w:tcPr>
            <w:tcW w:w="3256" w:type="dxa"/>
            <w:gridSpan w:val="2"/>
            <w:tcBorders>
              <w:top w:val="single" w:sz="4" w:space="0" w:color="auto"/>
              <w:left w:val="single" w:sz="4" w:space="0" w:color="auto"/>
              <w:bottom w:val="single" w:sz="4" w:space="0" w:color="auto"/>
              <w:right w:val="single" w:sz="4" w:space="0" w:color="auto"/>
            </w:tcBorders>
            <w:vAlign w:val="center"/>
          </w:tcPr>
          <w:p w:rsidR="00E56599" w:rsidRPr="00561A1E" w:rsidRDefault="00E56599" w:rsidP="00493394">
            <w:pPr>
              <w:spacing w:line="360" w:lineRule="auto"/>
              <w:rPr>
                <w:rFonts w:ascii="宋体" w:hAnsi="宋体"/>
                <w:szCs w:val="21"/>
              </w:rPr>
            </w:pPr>
            <w:r w:rsidRPr="00561A1E">
              <w:rPr>
                <w:rFonts w:ascii="宋体" w:hAnsi="宋体"/>
                <w:szCs w:val="21"/>
              </w:rPr>
              <w:t>最低收费2小时计算</w:t>
            </w:r>
          </w:p>
        </w:tc>
      </w:tr>
      <w:tr w:rsidR="00E56599" w:rsidRPr="00561A1E" w:rsidTr="003D0B51">
        <w:trPr>
          <w:cantSplit/>
          <w:trHeight w:val="219"/>
          <w:jc w:val="center"/>
        </w:trPr>
        <w:tc>
          <w:tcPr>
            <w:tcW w:w="640" w:type="dxa"/>
            <w:tcBorders>
              <w:top w:val="single" w:sz="4" w:space="0" w:color="auto"/>
              <w:left w:val="single" w:sz="4" w:space="0" w:color="auto"/>
              <w:bottom w:val="single" w:sz="4" w:space="0" w:color="auto"/>
              <w:right w:val="single" w:sz="4" w:space="0" w:color="auto"/>
            </w:tcBorders>
          </w:tcPr>
          <w:p w:rsidR="00E56599" w:rsidRPr="00561A1E" w:rsidRDefault="00E56599" w:rsidP="00493394">
            <w:pPr>
              <w:spacing w:line="360" w:lineRule="auto"/>
              <w:rPr>
                <w:rFonts w:ascii="宋体" w:hAnsi="宋体"/>
                <w:i/>
                <w:szCs w:val="21"/>
                <w:lang w:eastAsia="zh-TW"/>
              </w:rPr>
            </w:pPr>
            <w:r w:rsidRPr="00561A1E">
              <w:rPr>
                <w:rFonts w:ascii="宋体" w:hAnsi="宋体" w:cs="Arial"/>
                <w:b/>
                <w:szCs w:val="21"/>
                <w:lang w:eastAsia="zh-TW"/>
              </w:rPr>
              <w:t>7.</w:t>
            </w:r>
            <w:r w:rsidRPr="00561A1E">
              <w:rPr>
                <w:rFonts w:ascii="宋体" w:hAnsi="宋体" w:cs="Arial" w:hint="eastAsia"/>
                <w:b/>
                <w:szCs w:val="21"/>
                <w:lang w:eastAsia="zh-TW"/>
              </w:rPr>
              <w:t>8</w:t>
            </w:r>
          </w:p>
        </w:tc>
        <w:tc>
          <w:tcPr>
            <w:tcW w:w="5479" w:type="dxa"/>
            <w:tcBorders>
              <w:top w:val="single" w:sz="4" w:space="0" w:color="auto"/>
              <w:left w:val="single" w:sz="4" w:space="0" w:color="auto"/>
              <w:bottom w:val="single" w:sz="4" w:space="0" w:color="auto"/>
              <w:right w:val="single" w:sz="4" w:space="0" w:color="auto"/>
            </w:tcBorders>
            <w:vAlign w:val="center"/>
          </w:tcPr>
          <w:p w:rsidR="00E56599" w:rsidRPr="00561A1E" w:rsidRDefault="00E56599" w:rsidP="00493394">
            <w:pPr>
              <w:spacing w:line="360" w:lineRule="auto"/>
              <w:rPr>
                <w:rFonts w:ascii="宋体" w:hAnsi="宋体"/>
                <w:b/>
                <w:szCs w:val="21"/>
                <w:lang w:eastAsia="zh-HK"/>
              </w:rPr>
            </w:pPr>
            <w:r w:rsidRPr="00561A1E">
              <w:rPr>
                <w:rFonts w:ascii="宋体" w:hAnsi="宋体" w:hint="eastAsia"/>
                <w:b/>
                <w:szCs w:val="21"/>
              </w:rPr>
              <w:t>吊机组装</w:t>
            </w:r>
            <w:r w:rsidRPr="00561A1E">
              <w:rPr>
                <w:rFonts w:ascii="宋体" w:hAnsi="宋体" w:hint="eastAsia"/>
                <w:b/>
                <w:szCs w:val="21"/>
                <w:lang w:eastAsia="zh-HK"/>
              </w:rPr>
              <w:t xml:space="preserve">, </w:t>
            </w:r>
            <w:r w:rsidRPr="00561A1E">
              <w:rPr>
                <w:rFonts w:ascii="宋体" w:hAnsi="宋体" w:hint="eastAsia"/>
                <w:b/>
                <w:szCs w:val="21"/>
              </w:rPr>
              <w:t>装卸</w:t>
            </w:r>
            <w:r w:rsidRPr="00561A1E">
              <w:rPr>
                <w:rFonts w:ascii="宋体" w:hAnsi="宋体" w:hint="eastAsia"/>
                <w:b/>
                <w:szCs w:val="21"/>
                <w:lang w:eastAsia="zh-HK"/>
              </w:rPr>
              <w:t xml:space="preserve">, </w:t>
            </w:r>
            <w:r w:rsidRPr="00561A1E">
              <w:rPr>
                <w:rFonts w:ascii="宋体" w:hAnsi="宋体" w:hint="eastAsia"/>
                <w:b/>
                <w:szCs w:val="21"/>
              </w:rPr>
              <w:t>封闭式货车或集装箱掏箱</w:t>
            </w:r>
          </w:p>
        </w:tc>
        <w:tc>
          <w:tcPr>
            <w:tcW w:w="3256" w:type="dxa"/>
            <w:gridSpan w:val="2"/>
            <w:tcBorders>
              <w:top w:val="single" w:sz="4" w:space="0" w:color="auto"/>
              <w:left w:val="single" w:sz="4" w:space="0" w:color="auto"/>
              <w:bottom w:val="single" w:sz="4" w:space="0" w:color="auto"/>
              <w:right w:val="single" w:sz="4" w:space="0" w:color="auto"/>
            </w:tcBorders>
            <w:vAlign w:val="center"/>
          </w:tcPr>
          <w:p w:rsidR="00E56599" w:rsidRPr="00561A1E" w:rsidRDefault="00E56599" w:rsidP="00493394">
            <w:pPr>
              <w:spacing w:line="360" w:lineRule="auto"/>
              <w:rPr>
                <w:rFonts w:ascii="宋体" w:hAnsi="宋体"/>
                <w:szCs w:val="21"/>
              </w:rPr>
            </w:pPr>
            <w:r w:rsidRPr="00561A1E">
              <w:rPr>
                <w:rFonts w:ascii="宋体" w:hAnsi="宋体"/>
                <w:szCs w:val="21"/>
              </w:rPr>
              <w:t>分别报价</w:t>
            </w:r>
          </w:p>
        </w:tc>
      </w:tr>
      <w:tr w:rsidR="00E56599" w:rsidRPr="00561A1E" w:rsidTr="003D0B51">
        <w:trPr>
          <w:cantSplit/>
          <w:trHeight w:val="219"/>
          <w:jc w:val="center"/>
        </w:trPr>
        <w:tc>
          <w:tcPr>
            <w:tcW w:w="640" w:type="dxa"/>
            <w:tcBorders>
              <w:top w:val="single" w:sz="4" w:space="0" w:color="auto"/>
              <w:left w:val="single" w:sz="4" w:space="0" w:color="auto"/>
              <w:bottom w:val="single" w:sz="4" w:space="0" w:color="auto"/>
              <w:right w:val="single" w:sz="4" w:space="0" w:color="auto"/>
            </w:tcBorders>
          </w:tcPr>
          <w:p w:rsidR="00E56599" w:rsidRPr="00561A1E" w:rsidRDefault="00E56599" w:rsidP="00493394">
            <w:pPr>
              <w:spacing w:line="360" w:lineRule="auto"/>
              <w:rPr>
                <w:rFonts w:ascii="宋体" w:hAnsi="宋体"/>
                <w:b/>
                <w:szCs w:val="21"/>
                <w:lang w:eastAsia="zh-TW"/>
              </w:rPr>
            </w:pPr>
            <w:r w:rsidRPr="00561A1E">
              <w:rPr>
                <w:rFonts w:ascii="宋体" w:hAnsi="宋体" w:hint="eastAsia"/>
                <w:b/>
                <w:szCs w:val="21"/>
                <w:lang w:eastAsia="zh-TW"/>
              </w:rPr>
              <w:t>7.9</w:t>
            </w:r>
          </w:p>
        </w:tc>
        <w:tc>
          <w:tcPr>
            <w:tcW w:w="5479" w:type="dxa"/>
            <w:tcBorders>
              <w:top w:val="single" w:sz="4" w:space="0" w:color="auto"/>
              <w:left w:val="single" w:sz="4" w:space="0" w:color="auto"/>
              <w:bottom w:val="single" w:sz="4" w:space="0" w:color="auto"/>
              <w:right w:val="single" w:sz="4" w:space="0" w:color="auto"/>
            </w:tcBorders>
            <w:vAlign w:val="center"/>
          </w:tcPr>
          <w:p w:rsidR="00E56599" w:rsidRPr="00561A1E" w:rsidRDefault="00E56599" w:rsidP="00493394">
            <w:pPr>
              <w:spacing w:line="360" w:lineRule="auto"/>
              <w:rPr>
                <w:rFonts w:ascii="宋体" w:hAnsi="宋体"/>
                <w:b/>
                <w:szCs w:val="21"/>
                <w:lang w:eastAsia="zh-HK"/>
              </w:rPr>
            </w:pPr>
            <w:r w:rsidRPr="00561A1E">
              <w:rPr>
                <w:rFonts w:ascii="宋体" w:hAnsi="宋体" w:hint="eastAsia"/>
                <w:b/>
                <w:szCs w:val="21"/>
              </w:rPr>
              <w:t>展品如需用转驳车上二层展厅装卸</w:t>
            </w:r>
          </w:p>
        </w:tc>
        <w:tc>
          <w:tcPr>
            <w:tcW w:w="3256" w:type="dxa"/>
            <w:gridSpan w:val="2"/>
            <w:tcBorders>
              <w:top w:val="single" w:sz="4" w:space="0" w:color="auto"/>
              <w:left w:val="single" w:sz="4" w:space="0" w:color="auto"/>
              <w:bottom w:val="single" w:sz="4" w:space="0" w:color="auto"/>
              <w:right w:val="single" w:sz="4" w:space="0" w:color="auto"/>
            </w:tcBorders>
            <w:vAlign w:val="center"/>
          </w:tcPr>
          <w:p w:rsidR="00E56599" w:rsidRPr="00561A1E" w:rsidRDefault="00E56599" w:rsidP="00493394">
            <w:pPr>
              <w:spacing w:line="360" w:lineRule="auto"/>
              <w:rPr>
                <w:rFonts w:ascii="宋体" w:hAnsi="宋体"/>
                <w:szCs w:val="21"/>
                <w:lang w:eastAsia="zh-TW"/>
              </w:rPr>
            </w:pPr>
            <w:r w:rsidRPr="00561A1E">
              <w:rPr>
                <w:rFonts w:ascii="宋体" w:hAnsi="宋体"/>
                <w:szCs w:val="21"/>
              </w:rPr>
              <w:t>分别报价</w:t>
            </w:r>
          </w:p>
        </w:tc>
      </w:tr>
      <w:tr w:rsidR="00E56599" w:rsidRPr="00561A1E" w:rsidTr="003D0B51">
        <w:trPr>
          <w:cantSplit/>
          <w:trHeight w:val="219"/>
          <w:jc w:val="center"/>
        </w:trPr>
        <w:tc>
          <w:tcPr>
            <w:tcW w:w="640" w:type="dxa"/>
            <w:tcBorders>
              <w:top w:val="single" w:sz="4" w:space="0" w:color="auto"/>
              <w:left w:val="single" w:sz="4" w:space="0" w:color="auto"/>
              <w:bottom w:val="single" w:sz="4" w:space="0" w:color="auto"/>
              <w:right w:val="single" w:sz="4" w:space="0" w:color="auto"/>
            </w:tcBorders>
          </w:tcPr>
          <w:p w:rsidR="00E56599" w:rsidRPr="00561A1E" w:rsidRDefault="00E56599" w:rsidP="00493394">
            <w:pPr>
              <w:spacing w:line="360" w:lineRule="auto"/>
              <w:rPr>
                <w:rFonts w:ascii="宋体" w:hAnsi="宋体" w:cs="Arial"/>
                <w:b/>
                <w:szCs w:val="21"/>
                <w:lang w:eastAsia="zh-TW"/>
              </w:rPr>
            </w:pPr>
            <w:r w:rsidRPr="00561A1E">
              <w:rPr>
                <w:rFonts w:ascii="宋体" w:hAnsi="宋体" w:cs="Arial"/>
                <w:b/>
                <w:szCs w:val="21"/>
                <w:lang w:eastAsia="zh-TW"/>
              </w:rPr>
              <w:t>7.</w:t>
            </w:r>
            <w:r w:rsidRPr="00561A1E">
              <w:rPr>
                <w:rFonts w:ascii="宋体" w:hAnsi="宋体" w:cs="Arial" w:hint="eastAsia"/>
                <w:b/>
                <w:szCs w:val="21"/>
                <w:lang w:eastAsia="zh-TW"/>
              </w:rPr>
              <w:t>10</w:t>
            </w:r>
          </w:p>
        </w:tc>
        <w:tc>
          <w:tcPr>
            <w:tcW w:w="5479" w:type="dxa"/>
            <w:tcBorders>
              <w:top w:val="single" w:sz="4" w:space="0" w:color="auto"/>
              <w:left w:val="single" w:sz="4" w:space="0" w:color="auto"/>
              <w:bottom w:val="single" w:sz="4" w:space="0" w:color="auto"/>
              <w:right w:val="single" w:sz="4" w:space="0" w:color="auto"/>
            </w:tcBorders>
            <w:vAlign w:val="center"/>
          </w:tcPr>
          <w:p w:rsidR="00E56599" w:rsidRPr="00561A1E" w:rsidRDefault="00E56599" w:rsidP="00493394">
            <w:pPr>
              <w:spacing w:line="360" w:lineRule="auto"/>
              <w:rPr>
                <w:rFonts w:ascii="宋体" w:hAnsi="宋体"/>
                <w:b/>
                <w:szCs w:val="21"/>
              </w:rPr>
            </w:pPr>
            <w:r w:rsidRPr="00561A1E">
              <w:rPr>
                <w:rFonts w:ascii="宋体" w:hAnsi="宋体"/>
                <w:b/>
                <w:szCs w:val="21"/>
              </w:rPr>
              <w:t>国内门对门服务 (如需)</w:t>
            </w:r>
          </w:p>
        </w:tc>
        <w:tc>
          <w:tcPr>
            <w:tcW w:w="3256" w:type="dxa"/>
            <w:gridSpan w:val="2"/>
            <w:tcBorders>
              <w:top w:val="single" w:sz="4" w:space="0" w:color="auto"/>
              <w:left w:val="single" w:sz="4" w:space="0" w:color="auto"/>
              <w:bottom w:val="single" w:sz="4" w:space="0" w:color="auto"/>
              <w:right w:val="single" w:sz="4" w:space="0" w:color="auto"/>
            </w:tcBorders>
            <w:vAlign w:val="center"/>
          </w:tcPr>
          <w:p w:rsidR="00E56599" w:rsidRPr="00561A1E" w:rsidRDefault="00E56599" w:rsidP="00493394">
            <w:pPr>
              <w:spacing w:line="360" w:lineRule="auto"/>
              <w:rPr>
                <w:rFonts w:ascii="宋体" w:hAnsi="宋体"/>
                <w:szCs w:val="21"/>
              </w:rPr>
            </w:pPr>
          </w:p>
        </w:tc>
      </w:tr>
      <w:tr w:rsidR="00E56599" w:rsidRPr="00561A1E" w:rsidTr="003D0B51">
        <w:trPr>
          <w:cantSplit/>
          <w:trHeight w:val="219"/>
          <w:jc w:val="center"/>
        </w:trPr>
        <w:tc>
          <w:tcPr>
            <w:tcW w:w="640" w:type="dxa"/>
            <w:tcBorders>
              <w:top w:val="single" w:sz="4" w:space="0" w:color="auto"/>
              <w:left w:val="single" w:sz="4" w:space="0" w:color="auto"/>
              <w:bottom w:val="single" w:sz="4" w:space="0" w:color="auto"/>
              <w:right w:val="single" w:sz="4" w:space="0" w:color="auto"/>
            </w:tcBorders>
          </w:tcPr>
          <w:p w:rsidR="00E56599" w:rsidRPr="00561A1E" w:rsidRDefault="00E56599" w:rsidP="00493394">
            <w:pPr>
              <w:spacing w:line="360" w:lineRule="auto"/>
              <w:rPr>
                <w:rFonts w:ascii="宋体" w:hAnsi="宋体"/>
                <w:szCs w:val="21"/>
                <w:lang w:eastAsia="zh-TW"/>
              </w:rPr>
            </w:pPr>
          </w:p>
        </w:tc>
        <w:tc>
          <w:tcPr>
            <w:tcW w:w="5479" w:type="dxa"/>
            <w:tcBorders>
              <w:top w:val="single" w:sz="4" w:space="0" w:color="auto"/>
              <w:left w:val="single" w:sz="4" w:space="0" w:color="auto"/>
              <w:bottom w:val="single" w:sz="4" w:space="0" w:color="auto"/>
              <w:right w:val="single" w:sz="4" w:space="0" w:color="auto"/>
            </w:tcBorders>
            <w:vAlign w:val="center"/>
          </w:tcPr>
          <w:p w:rsidR="00E56599" w:rsidRPr="00561A1E" w:rsidRDefault="00E56599" w:rsidP="00493394">
            <w:pPr>
              <w:spacing w:line="360" w:lineRule="auto"/>
              <w:rPr>
                <w:rFonts w:ascii="宋体" w:hAnsi="宋体"/>
                <w:szCs w:val="21"/>
              </w:rPr>
            </w:pPr>
            <w:r w:rsidRPr="00561A1E">
              <w:rPr>
                <w:rFonts w:ascii="宋体" w:hAnsi="宋体"/>
                <w:szCs w:val="21"/>
              </w:rPr>
              <w:t>展品从展商厂房外提货至展台往返</w:t>
            </w:r>
          </w:p>
        </w:tc>
        <w:tc>
          <w:tcPr>
            <w:tcW w:w="3256" w:type="dxa"/>
            <w:gridSpan w:val="2"/>
            <w:tcBorders>
              <w:top w:val="single" w:sz="4" w:space="0" w:color="auto"/>
              <w:left w:val="single" w:sz="4" w:space="0" w:color="auto"/>
              <w:bottom w:val="single" w:sz="4" w:space="0" w:color="auto"/>
              <w:right w:val="single" w:sz="4" w:space="0" w:color="auto"/>
            </w:tcBorders>
            <w:vAlign w:val="center"/>
          </w:tcPr>
          <w:p w:rsidR="00E56599" w:rsidRPr="00561A1E" w:rsidRDefault="00E56599" w:rsidP="00493394">
            <w:pPr>
              <w:spacing w:line="360" w:lineRule="auto"/>
              <w:rPr>
                <w:rFonts w:ascii="宋体" w:hAnsi="宋体"/>
                <w:szCs w:val="21"/>
              </w:rPr>
            </w:pPr>
            <w:r w:rsidRPr="00561A1E">
              <w:rPr>
                <w:rFonts w:ascii="宋体" w:hAnsi="宋体"/>
                <w:szCs w:val="21"/>
              </w:rPr>
              <w:t>分别报价</w:t>
            </w:r>
          </w:p>
        </w:tc>
      </w:tr>
      <w:tr w:rsidR="00E56599" w:rsidRPr="00561A1E" w:rsidTr="003D0B51">
        <w:trPr>
          <w:gridAfter w:val="1"/>
          <w:wAfter w:w="15" w:type="dxa"/>
          <w:cantSplit/>
          <w:trHeight w:val="257"/>
          <w:jc w:val="center"/>
        </w:trPr>
        <w:tc>
          <w:tcPr>
            <w:tcW w:w="640" w:type="dxa"/>
          </w:tcPr>
          <w:p w:rsidR="00E56599" w:rsidRPr="00561A1E" w:rsidRDefault="00E56599" w:rsidP="00493394">
            <w:pPr>
              <w:pStyle w:val="a6"/>
              <w:numPr>
                <w:ilvl w:val="0"/>
                <w:numId w:val="1"/>
              </w:numPr>
              <w:spacing w:line="360" w:lineRule="auto"/>
              <w:ind w:firstLineChars="0"/>
              <w:rPr>
                <w:rFonts w:ascii="宋体" w:hAnsi="宋体"/>
                <w:szCs w:val="21"/>
                <w:lang w:eastAsia="zh-TW"/>
              </w:rPr>
            </w:pPr>
          </w:p>
        </w:tc>
        <w:tc>
          <w:tcPr>
            <w:tcW w:w="8720" w:type="dxa"/>
            <w:gridSpan w:val="2"/>
          </w:tcPr>
          <w:p w:rsidR="00E56599" w:rsidRPr="00561A1E" w:rsidRDefault="00E56599" w:rsidP="00493394">
            <w:pPr>
              <w:spacing w:line="360" w:lineRule="auto"/>
              <w:rPr>
                <w:rFonts w:ascii="宋体" w:hAnsi="宋体"/>
                <w:szCs w:val="21"/>
              </w:rPr>
            </w:pPr>
            <w:r w:rsidRPr="00561A1E">
              <w:rPr>
                <w:rFonts w:ascii="宋体" w:hAnsi="宋体" w:hint="eastAsia"/>
                <w:szCs w:val="21"/>
              </w:rPr>
              <w:t>展品若晚于主办规定的进馆时间到达馆外</w:t>
            </w:r>
            <w:r w:rsidRPr="00561A1E">
              <w:rPr>
                <w:rFonts w:ascii="宋体" w:hAnsi="宋体"/>
                <w:szCs w:val="21"/>
              </w:rPr>
              <w:t xml:space="preserve">卸车, </w:t>
            </w:r>
            <w:r w:rsidRPr="00561A1E">
              <w:rPr>
                <w:rFonts w:ascii="宋体" w:hAnsi="宋体" w:hint="eastAsia"/>
                <w:szCs w:val="21"/>
              </w:rPr>
              <w:t>展品如需现场接货或暂存, 其所产生的工人与机力</w:t>
            </w:r>
          </w:p>
        </w:tc>
      </w:tr>
      <w:tr w:rsidR="00E56599" w:rsidRPr="00561A1E" w:rsidTr="003D0B51">
        <w:trPr>
          <w:gridAfter w:val="1"/>
          <w:wAfter w:w="15" w:type="dxa"/>
          <w:cantSplit/>
          <w:trHeight w:val="257"/>
          <w:jc w:val="center"/>
        </w:trPr>
        <w:tc>
          <w:tcPr>
            <w:tcW w:w="640" w:type="dxa"/>
          </w:tcPr>
          <w:p w:rsidR="00E56599" w:rsidRPr="00561A1E" w:rsidRDefault="00E56599" w:rsidP="00493394">
            <w:pPr>
              <w:spacing w:line="360" w:lineRule="auto"/>
              <w:rPr>
                <w:rFonts w:ascii="宋体" w:hAnsi="宋体"/>
                <w:szCs w:val="21"/>
              </w:rPr>
            </w:pPr>
          </w:p>
        </w:tc>
        <w:tc>
          <w:tcPr>
            <w:tcW w:w="8720" w:type="dxa"/>
            <w:gridSpan w:val="2"/>
          </w:tcPr>
          <w:p w:rsidR="00E56599" w:rsidRPr="00561A1E" w:rsidRDefault="00E56599" w:rsidP="00493394">
            <w:pPr>
              <w:spacing w:line="360" w:lineRule="auto"/>
              <w:rPr>
                <w:rFonts w:ascii="宋体" w:hAnsi="宋体"/>
                <w:szCs w:val="21"/>
              </w:rPr>
            </w:pPr>
            <w:r w:rsidRPr="00561A1E">
              <w:rPr>
                <w:rFonts w:ascii="宋体" w:hAnsi="宋体" w:hint="eastAsia"/>
                <w:szCs w:val="21"/>
              </w:rPr>
              <w:t>加班费用</w:t>
            </w:r>
            <w:r w:rsidRPr="00561A1E">
              <w:rPr>
                <w:rFonts w:ascii="宋体" w:hAnsi="宋体"/>
                <w:szCs w:val="21"/>
              </w:rPr>
              <w:t>,</w:t>
            </w:r>
            <w:r w:rsidRPr="00561A1E">
              <w:rPr>
                <w:rFonts w:ascii="宋体" w:hAnsi="宋体" w:hint="eastAsia"/>
                <w:color w:val="000000"/>
                <w:szCs w:val="21"/>
              </w:rPr>
              <w:t>将再另行报价</w:t>
            </w:r>
            <w:r w:rsidRPr="00561A1E">
              <w:rPr>
                <w:rFonts w:ascii="宋体" w:hAnsi="宋体"/>
                <w:szCs w:val="21"/>
              </w:rPr>
              <w:t>.</w:t>
            </w:r>
          </w:p>
        </w:tc>
      </w:tr>
      <w:tr w:rsidR="00E56599" w:rsidRPr="00561A1E" w:rsidTr="003D0B51">
        <w:trPr>
          <w:gridAfter w:val="1"/>
          <w:wAfter w:w="15" w:type="dxa"/>
          <w:cantSplit/>
          <w:trHeight w:val="257"/>
          <w:jc w:val="center"/>
        </w:trPr>
        <w:tc>
          <w:tcPr>
            <w:tcW w:w="640" w:type="dxa"/>
          </w:tcPr>
          <w:p w:rsidR="00E56599" w:rsidRPr="00561A1E" w:rsidRDefault="00E56599" w:rsidP="00493394">
            <w:pPr>
              <w:pStyle w:val="a6"/>
              <w:numPr>
                <w:ilvl w:val="0"/>
                <w:numId w:val="1"/>
              </w:numPr>
              <w:spacing w:line="360" w:lineRule="auto"/>
              <w:ind w:firstLineChars="0"/>
              <w:rPr>
                <w:rFonts w:ascii="宋体" w:hAnsi="宋体"/>
                <w:szCs w:val="21"/>
              </w:rPr>
            </w:pPr>
          </w:p>
        </w:tc>
        <w:tc>
          <w:tcPr>
            <w:tcW w:w="8720" w:type="dxa"/>
            <w:gridSpan w:val="2"/>
          </w:tcPr>
          <w:p w:rsidR="00E56599" w:rsidRPr="00561A1E" w:rsidRDefault="00E56599" w:rsidP="00493394">
            <w:pPr>
              <w:spacing w:line="360" w:lineRule="auto"/>
              <w:rPr>
                <w:rFonts w:ascii="宋体" w:hAnsi="宋体"/>
                <w:szCs w:val="21"/>
              </w:rPr>
            </w:pPr>
            <w:r w:rsidRPr="00561A1E">
              <w:rPr>
                <w:rFonts w:ascii="宋体" w:hAnsi="宋体"/>
                <w:szCs w:val="21"/>
              </w:rPr>
              <w:t>展品如需用吊机在车上装卸</w:t>
            </w:r>
            <w:r w:rsidRPr="00561A1E">
              <w:rPr>
                <w:rFonts w:ascii="宋体" w:hAnsi="宋体" w:hint="eastAsia"/>
                <w:szCs w:val="21"/>
              </w:rPr>
              <w:t>或转驳车上二层展厅装卸</w:t>
            </w:r>
            <w:r w:rsidRPr="00561A1E">
              <w:rPr>
                <w:rFonts w:ascii="宋体" w:hAnsi="宋体" w:hint="eastAsia"/>
                <w:szCs w:val="21"/>
                <w:lang w:eastAsia="zh-HK"/>
              </w:rPr>
              <w:t xml:space="preserve">, </w:t>
            </w:r>
            <w:r w:rsidRPr="00561A1E">
              <w:rPr>
                <w:rFonts w:ascii="宋体" w:hAnsi="宋体"/>
                <w:szCs w:val="21"/>
              </w:rPr>
              <w:t>请提前通知及</w:t>
            </w:r>
            <w:r w:rsidRPr="00561A1E">
              <w:rPr>
                <w:rFonts w:ascii="宋体" w:hAnsi="宋体" w:hint="eastAsia"/>
                <w:szCs w:val="21"/>
              </w:rPr>
              <w:t>费用另议.</w:t>
            </w:r>
          </w:p>
        </w:tc>
      </w:tr>
      <w:tr w:rsidR="00E56599" w:rsidRPr="00561A1E" w:rsidTr="003D0B51">
        <w:trPr>
          <w:gridAfter w:val="1"/>
          <w:wAfter w:w="15" w:type="dxa"/>
          <w:cantSplit/>
          <w:trHeight w:val="257"/>
          <w:jc w:val="center"/>
        </w:trPr>
        <w:tc>
          <w:tcPr>
            <w:tcW w:w="640" w:type="dxa"/>
          </w:tcPr>
          <w:p w:rsidR="00E56599" w:rsidRPr="00561A1E" w:rsidRDefault="00E56599" w:rsidP="00493394">
            <w:pPr>
              <w:pStyle w:val="a6"/>
              <w:numPr>
                <w:ilvl w:val="0"/>
                <w:numId w:val="1"/>
              </w:numPr>
              <w:spacing w:line="360" w:lineRule="auto"/>
              <w:ind w:firstLineChars="0"/>
              <w:rPr>
                <w:rFonts w:ascii="宋体" w:hAnsi="宋体"/>
                <w:szCs w:val="21"/>
              </w:rPr>
            </w:pPr>
          </w:p>
        </w:tc>
        <w:tc>
          <w:tcPr>
            <w:tcW w:w="8720" w:type="dxa"/>
            <w:gridSpan w:val="2"/>
          </w:tcPr>
          <w:p w:rsidR="00E56599" w:rsidRPr="00561A1E" w:rsidRDefault="00E56599" w:rsidP="00493394">
            <w:pPr>
              <w:spacing w:line="360" w:lineRule="auto"/>
              <w:rPr>
                <w:rFonts w:ascii="宋体" w:hAnsi="宋体"/>
                <w:szCs w:val="21"/>
              </w:rPr>
            </w:pPr>
            <w:r w:rsidRPr="00561A1E">
              <w:rPr>
                <w:rFonts w:ascii="宋体" w:hAnsi="宋体" w:hint="eastAsia"/>
                <w:szCs w:val="21"/>
              </w:rPr>
              <w:t>上述费用不含保险, 展馆现场管理费, 展场停车费, 展场加班费</w:t>
            </w:r>
            <w:r w:rsidRPr="00561A1E">
              <w:rPr>
                <w:rFonts w:ascii="宋体" w:hAnsi="宋体"/>
                <w:szCs w:val="21"/>
              </w:rPr>
              <w:t xml:space="preserve">, </w:t>
            </w:r>
            <w:r w:rsidRPr="00561A1E">
              <w:rPr>
                <w:rFonts w:ascii="宋体" w:hAnsi="宋体" w:hint="eastAsia"/>
                <w:szCs w:val="21"/>
              </w:rPr>
              <w:t xml:space="preserve">仓储费用等. </w:t>
            </w:r>
            <w:r w:rsidRPr="00561A1E">
              <w:rPr>
                <w:rFonts w:ascii="宋体" w:hAnsi="宋体" w:hint="eastAsia"/>
                <w:color w:val="000000"/>
                <w:szCs w:val="21"/>
              </w:rPr>
              <w:t>如有任何上述未有提</w:t>
            </w:r>
          </w:p>
        </w:tc>
      </w:tr>
      <w:tr w:rsidR="00E56599" w:rsidRPr="00561A1E" w:rsidTr="003D0B51">
        <w:trPr>
          <w:gridAfter w:val="1"/>
          <w:wAfter w:w="15" w:type="dxa"/>
          <w:cantSplit/>
          <w:trHeight w:val="257"/>
          <w:jc w:val="center"/>
        </w:trPr>
        <w:tc>
          <w:tcPr>
            <w:tcW w:w="640" w:type="dxa"/>
          </w:tcPr>
          <w:p w:rsidR="00E56599" w:rsidRPr="00561A1E" w:rsidRDefault="00E56599" w:rsidP="00493394">
            <w:pPr>
              <w:spacing w:line="360" w:lineRule="auto"/>
              <w:rPr>
                <w:rFonts w:ascii="宋体" w:hAnsi="宋体"/>
                <w:szCs w:val="21"/>
              </w:rPr>
            </w:pPr>
          </w:p>
        </w:tc>
        <w:tc>
          <w:tcPr>
            <w:tcW w:w="8720" w:type="dxa"/>
            <w:gridSpan w:val="2"/>
          </w:tcPr>
          <w:p w:rsidR="00E56599" w:rsidRPr="00561A1E" w:rsidRDefault="00E56599" w:rsidP="00493394">
            <w:pPr>
              <w:spacing w:line="360" w:lineRule="auto"/>
              <w:rPr>
                <w:rFonts w:ascii="宋体" w:hAnsi="宋体"/>
                <w:szCs w:val="21"/>
              </w:rPr>
            </w:pPr>
            <w:r w:rsidRPr="00561A1E">
              <w:rPr>
                <w:rFonts w:ascii="宋体" w:hAnsi="宋体" w:hint="eastAsia"/>
                <w:color w:val="000000"/>
                <w:szCs w:val="21"/>
              </w:rPr>
              <w:t>及之收费</w:t>
            </w:r>
            <w:r w:rsidRPr="00561A1E">
              <w:rPr>
                <w:rFonts w:ascii="宋体" w:hAnsi="宋体"/>
                <w:color w:val="000000"/>
                <w:szCs w:val="21"/>
              </w:rPr>
              <w:t>,</w:t>
            </w:r>
            <w:r w:rsidRPr="00561A1E">
              <w:rPr>
                <w:rFonts w:ascii="宋体" w:hAnsi="宋体" w:hint="eastAsia"/>
                <w:szCs w:val="21"/>
              </w:rPr>
              <w:t>以便按其服务要求个别的安排及报价</w:t>
            </w:r>
            <w:r w:rsidRPr="00561A1E">
              <w:rPr>
                <w:rFonts w:ascii="宋体" w:hAnsi="宋体"/>
                <w:szCs w:val="21"/>
              </w:rPr>
              <w:t>.</w:t>
            </w:r>
          </w:p>
        </w:tc>
      </w:tr>
      <w:tr w:rsidR="00E56599" w:rsidRPr="00561A1E" w:rsidTr="003D0B51">
        <w:trPr>
          <w:gridAfter w:val="1"/>
          <w:wAfter w:w="15" w:type="dxa"/>
          <w:cantSplit/>
          <w:trHeight w:val="257"/>
          <w:jc w:val="center"/>
        </w:trPr>
        <w:tc>
          <w:tcPr>
            <w:tcW w:w="640" w:type="dxa"/>
          </w:tcPr>
          <w:p w:rsidR="00E56599" w:rsidRPr="00561A1E" w:rsidRDefault="00E56599" w:rsidP="00493394">
            <w:pPr>
              <w:pStyle w:val="a6"/>
              <w:numPr>
                <w:ilvl w:val="0"/>
                <w:numId w:val="1"/>
              </w:numPr>
              <w:spacing w:line="360" w:lineRule="auto"/>
              <w:ind w:firstLineChars="0"/>
              <w:rPr>
                <w:rFonts w:ascii="宋体" w:hAnsi="宋体"/>
                <w:szCs w:val="21"/>
              </w:rPr>
            </w:pPr>
          </w:p>
        </w:tc>
        <w:tc>
          <w:tcPr>
            <w:tcW w:w="8720" w:type="dxa"/>
            <w:gridSpan w:val="2"/>
          </w:tcPr>
          <w:p w:rsidR="00E56599" w:rsidRPr="00561A1E" w:rsidRDefault="00E56599" w:rsidP="00493394">
            <w:pPr>
              <w:pStyle w:val="a6"/>
              <w:tabs>
                <w:tab w:val="left" w:pos="0"/>
              </w:tabs>
              <w:snapToGrid w:val="0"/>
              <w:spacing w:line="360" w:lineRule="auto"/>
              <w:ind w:right="-1"/>
              <w:rPr>
                <w:rFonts w:ascii="宋体" w:hAnsi="宋体"/>
                <w:szCs w:val="21"/>
              </w:rPr>
            </w:pPr>
            <w:r w:rsidRPr="00561A1E">
              <w:rPr>
                <w:rFonts w:ascii="宋体" w:hAnsi="宋体"/>
                <w:szCs w:val="21"/>
              </w:rPr>
              <w:t>由展品的重量或体积引起的争议, 应遵循中国的有关规定重新丈量以确定计费重量.</w:t>
            </w:r>
          </w:p>
        </w:tc>
      </w:tr>
      <w:tr w:rsidR="00E56599" w:rsidRPr="00561A1E" w:rsidTr="003D0B51">
        <w:trPr>
          <w:gridAfter w:val="1"/>
          <w:wAfter w:w="15" w:type="dxa"/>
          <w:cantSplit/>
          <w:trHeight w:val="257"/>
          <w:jc w:val="center"/>
        </w:trPr>
        <w:tc>
          <w:tcPr>
            <w:tcW w:w="640" w:type="dxa"/>
          </w:tcPr>
          <w:p w:rsidR="00E56599" w:rsidRPr="00561A1E" w:rsidRDefault="00E56599" w:rsidP="00493394">
            <w:pPr>
              <w:pStyle w:val="a6"/>
              <w:numPr>
                <w:ilvl w:val="0"/>
                <w:numId w:val="1"/>
              </w:numPr>
              <w:spacing w:line="360" w:lineRule="auto"/>
              <w:ind w:firstLineChars="0"/>
              <w:rPr>
                <w:rFonts w:ascii="宋体" w:hAnsi="宋体"/>
                <w:b/>
                <w:szCs w:val="21"/>
              </w:rPr>
            </w:pPr>
          </w:p>
        </w:tc>
        <w:tc>
          <w:tcPr>
            <w:tcW w:w="8720" w:type="dxa"/>
            <w:gridSpan w:val="2"/>
          </w:tcPr>
          <w:p w:rsidR="00E56599" w:rsidRPr="00561A1E" w:rsidRDefault="00E56599" w:rsidP="00493394">
            <w:pPr>
              <w:spacing w:line="360" w:lineRule="auto"/>
              <w:rPr>
                <w:rFonts w:ascii="宋体" w:hAnsi="宋体"/>
                <w:szCs w:val="21"/>
              </w:rPr>
            </w:pPr>
            <w:r w:rsidRPr="00561A1E">
              <w:rPr>
                <w:rFonts w:ascii="宋体" w:hAnsi="宋体" w:hint="eastAsia"/>
                <w:szCs w:val="21"/>
              </w:rPr>
              <w:t>我司所提供的一切服务和经营活动皆遵</w:t>
            </w:r>
            <w:r w:rsidRPr="00561A1E">
              <w:rPr>
                <w:rFonts w:ascii="宋体" w:hAnsi="宋体" w:cs="MingLiU" w:hint="eastAsia"/>
                <w:szCs w:val="21"/>
              </w:rPr>
              <w:t>照</w:t>
            </w:r>
            <w:r w:rsidRPr="00561A1E">
              <w:rPr>
                <w:rFonts w:ascii="宋体" w:hAnsi="宋体"/>
                <w:color w:val="000000"/>
                <w:szCs w:val="21"/>
              </w:rPr>
              <w:t>我们的</w:t>
            </w:r>
            <w:r w:rsidRPr="00561A1E">
              <w:rPr>
                <w:rFonts w:ascii="宋体" w:hAnsi="宋体" w:cs="MingLiU" w:hint="eastAsia"/>
                <w:szCs w:val="21"/>
              </w:rPr>
              <w:t>标准营业贸易条款</w:t>
            </w:r>
            <w:r w:rsidRPr="00561A1E">
              <w:rPr>
                <w:rFonts w:ascii="宋体" w:hAnsi="宋体"/>
                <w:color w:val="000000"/>
                <w:szCs w:val="21"/>
              </w:rPr>
              <w:t>执</w:t>
            </w:r>
            <w:r w:rsidRPr="00561A1E">
              <w:rPr>
                <w:rFonts w:ascii="宋体" w:hAnsi="宋体" w:cs="MingLiU" w:hint="eastAsia"/>
                <w:szCs w:val="21"/>
              </w:rPr>
              <w:t>行,</w:t>
            </w:r>
            <w:r w:rsidRPr="00561A1E">
              <w:rPr>
                <w:rFonts w:ascii="宋体" w:hAnsi="宋体"/>
                <w:color w:val="000000"/>
                <w:szCs w:val="21"/>
              </w:rPr>
              <w:t>全文供索取</w:t>
            </w:r>
            <w:r w:rsidRPr="00561A1E">
              <w:rPr>
                <w:rFonts w:ascii="宋体" w:hAnsi="宋体" w:hint="eastAsia"/>
                <w:szCs w:val="21"/>
              </w:rPr>
              <w:t>.</w:t>
            </w:r>
          </w:p>
        </w:tc>
      </w:tr>
    </w:tbl>
    <w:p w:rsidR="00E56599" w:rsidRPr="00561A1E" w:rsidRDefault="00E56599" w:rsidP="00493394">
      <w:pPr>
        <w:spacing w:line="360" w:lineRule="auto"/>
        <w:rPr>
          <w:rFonts w:ascii="宋体" w:hAnsi="宋体" w:hint="eastAsia"/>
          <w:sz w:val="24"/>
        </w:rPr>
      </w:pPr>
    </w:p>
    <w:p w:rsidR="00E56599" w:rsidRDefault="00E56599" w:rsidP="00493394">
      <w:pPr>
        <w:spacing w:line="360" w:lineRule="auto"/>
        <w:rPr>
          <w:rFonts w:ascii="Arial" w:hAnsi="Arial" w:cs="Arial" w:hint="eastAsia"/>
          <w:b/>
          <w:sz w:val="20"/>
          <w:u w:val="single"/>
        </w:rPr>
      </w:pPr>
      <w:r w:rsidRPr="00E653A8">
        <w:rPr>
          <w:rFonts w:ascii="Arial" w:hAnsi="Arial Narrow" w:cs="Arial"/>
          <w:b/>
          <w:sz w:val="20"/>
          <w:u w:val="single"/>
        </w:rPr>
        <w:t>展品托运表格</w:t>
      </w:r>
      <w:r w:rsidRPr="00E653A8">
        <w:rPr>
          <w:rFonts w:ascii="Arial" w:eastAsia="PMingLiU" w:hAnsi="Arial" w:cs="Arial"/>
          <w:b/>
          <w:sz w:val="20"/>
          <w:u w:val="single"/>
        </w:rPr>
        <w:t xml:space="preserve"> (FORM A)</w:t>
      </w:r>
    </w:p>
    <w:p w:rsidR="00E56599" w:rsidRDefault="00E56599" w:rsidP="00493394">
      <w:pPr>
        <w:spacing w:line="360" w:lineRule="auto"/>
        <w:rPr>
          <w:rFonts w:ascii="Arial" w:hAnsi="Arial" w:cs="Arial" w:hint="eastAsia"/>
          <w:b/>
          <w:sz w:val="20"/>
          <w:u w:val="single"/>
        </w:rPr>
      </w:pPr>
    </w:p>
    <w:p w:rsidR="00E56599" w:rsidRPr="00E05A26" w:rsidRDefault="00E56599" w:rsidP="00493394">
      <w:pPr>
        <w:spacing w:line="360" w:lineRule="auto"/>
        <w:jc w:val="left"/>
        <w:rPr>
          <w:rFonts w:ascii="Arial Narrow" w:eastAsia="PMingLiU" w:hAnsi="Arial Narrow"/>
          <w:sz w:val="20"/>
        </w:rPr>
      </w:pPr>
      <w:r w:rsidRPr="00E05A26">
        <w:rPr>
          <w:rFonts w:ascii="Arial Narrow" w:hAnsi="Arial Narrow"/>
          <w:sz w:val="20"/>
        </w:rPr>
        <w:t>参展商</w:t>
      </w:r>
      <w:r>
        <w:rPr>
          <w:rFonts w:ascii="Arial Narrow" w:hAnsi="Arial Narrow"/>
          <w:sz w:val="20"/>
        </w:rPr>
        <w:t xml:space="preserve">:  </w:t>
      </w:r>
      <w:r w:rsidRPr="00E05A26">
        <w:rPr>
          <w:rFonts w:ascii="Arial Narrow" w:hAnsi="Arial Narrow"/>
          <w:sz w:val="20"/>
        </w:rPr>
        <w:t>________________________________________________</w:t>
      </w:r>
      <w:r w:rsidRPr="00E05A26">
        <w:rPr>
          <w:rFonts w:ascii="Arial Narrow" w:eastAsia="PMingLiU" w:hAnsi="Arial Narrow"/>
          <w:sz w:val="20"/>
        </w:rPr>
        <w:t>________</w:t>
      </w:r>
      <w:r w:rsidRPr="00E05A26">
        <w:rPr>
          <w:rFonts w:ascii="Arial Narrow" w:eastAsia="PMingLiU" w:hAnsi="Arial Narrow" w:hint="eastAsia"/>
          <w:sz w:val="20"/>
        </w:rPr>
        <w:t>_______</w:t>
      </w:r>
      <w:r>
        <w:rPr>
          <w:rFonts w:ascii="Arial Narrow" w:eastAsia="PMingLiU" w:hAnsi="Arial Narrow" w:hint="eastAsia"/>
          <w:sz w:val="20"/>
        </w:rPr>
        <w:t>__________________</w:t>
      </w:r>
    </w:p>
    <w:p w:rsidR="00E56599" w:rsidRPr="00E05A26" w:rsidRDefault="00E56599" w:rsidP="00493394">
      <w:pPr>
        <w:spacing w:line="360" w:lineRule="auto"/>
        <w:jc w:val="left"/>
        <w:rPr>
          <w:rFonts w:ascii="Arial Narrow" w:eastAsia="MingLiU" w:hAnsi="Arial Narrow"/>
          <w:sz w:val="20"/>
        </w:rPr>
      </w:pPr>
    </w:p>
    <w:p w:rsidR="00E56599" w:rsidRPr="00E05A26" w:rsidRDefault="00E56599" w:rsidP="00493394">
      <w:pPr>
        <w:spacing w:line="360" w:lineRule="auto"/>
        <w:ind w:left="770" w:hanging="770"/>
        <w:jc w:val="left"/>
        <w:rPr>
          <w:rFonts w:ascii="Arial Narrow" w:eastAsia="PMingLiU" w:hAnsi="Arial Narrow"/>
          <w:sz w:val="20"/>
        </w:rPr>
      </w:pPr>
      <w:r w:rsidRPr="00E05A26">
        <w:rPr>
          <w:rFonts w:ascii="Arial Narrow" w:hAnsi="Arial Narrow"/>
          <w:sz w:val="20"/>
        </w:rPr>
        <w:t>联络人</w:t>
      </w:r>
      <w:r w:rsidRPr="00E05A26">
        <w:rPr>
          <w:rFonts w:ascii="Arial Narrow" w:hAnsi="Arial Narrow"/>
          <w:sz w:val="20"/>
        </w:rPr>
        <w:t>:  ______________________</w:t>
      </w:r>
      <w:r w:rsidRPr="00E05A26">
        <w:rPr>
          <w:rFonts w:ascii="Arial Narrow" w:eastAsia="PMingLiU" w:hAnsi="Arial Narrow" w:hint="eastAsia"/>
          <w:sz w:val="20"/>
        </w:rPr>
        <w:t>___</w:t>
      </w:r>
      <w:r>
        <w:rPr>
          <w:rFonts w:ascii="Arial Narrow" w:eastAsia="PMingLiU" w:hAnsi="Arial Narrow" w:hint="eastAsia"/>
          <w:sz w:val="20"/>
        </w:rPr>
        <w:t>______________</w:t>
      </w:r>
      <w:r w:rsidRPr="00E05A26">
        <w:rPr>
          <w:rFonts w:ascii="Arial Narrow" w:hAnsi="Arial Narrow"/>
          <w:sz w:val="20"/>
        </w:rPr>
        <w:t>电话</w:t>
      </w:r>
      <w:r w:rsidRPr="00E05A26">
        <w:rPr>
          <w:rFonts w:ascii="Arial Narrow" w:hAnsi="Arial Narrow"/>
          <w:sz w:val="20"/>
        </w:rPr>
        <w:t>: _________________</w:t>
      </w:r>
      <w:r w:rsidRPr="00E05A26">
        <w:rPr>
          <w:rFonts w:ascii="Arial Narrow" w:eastAsia="PMingLiU" w:hAnsi="Arial Narrow"/>
          <w:sz w:val="20"/>
        </w:rPr>
        <w:t>_____</w:t>
      </w:r>
      <w:r w:rsidRPr="00E05A26">
        <w:rPr>
          <w:rFonts w:ascii="Arial Narrow" w:eastAsia="PMingLiU" w:hAnsi="Arial Narrow" w:hint="eastAsia"/>
          <w:sz w:val="20"/>
        </w:rPr>
        <w:t>___</w:t>
      </w:r>
      <w:r>
        <w:rPr>
          <w:rFonts w:ascii="Arial Narrow" w:eastAsia="PMingLiU" w:hAnsi="Arial Narrow" w:hint="eastAsia"/>
          <w:sz w:val="20"/>
        </w:rPr>
        <w:t>__________</w:t>
      </w:r>
    </w:p>
    <w:p w:rsidR="00E56599" w:rsidRPr="00E05A26" w:rsidRDefault="00E56599" w:rsidP="00493394">
      <w:pPr>
        <w:spacing w:line="360" w:lineRule="auto"/>
        <w:jc w:val="left"/>
        <w:rPr>
          <w:rFonts w:ascii="Arial Narrow" w:eastAsia="MingLiU" w:hAnsi="Arial Narrow"/>
          <w:sz w:val="20"/>
        </w:rPr>
      </w:pPr>
    </w:p>
    <w:p w:rsidR="00E56599" w:rsidRPr="00E05A26" w:rsidRDefault="00E56599" w:rsidP="00493394">
      <w:pPr>
        <w:spacing w:line="360" w:lineRule="auto"/>
        <w:ind w:left="770" w:hanging="770"/>
        <w:jc w:val="left"/>
        <w:rPr>
          <w:rFonts w:ascii="Arial Narrow" w:eastAsia="PMingLiU" w:hAnsi="Arial Narrow"/>
          <w:sz w:val="20"/>
        </w:rPr>
      </w:pPr>
      <w:r w:rsidRPr="00E05A26">
        <w:rPr>
          <w:rFonts w:ascii="Arial Narrow" w:hAnsi="Arial Narrow"/>
          <w:sz w:val="20"/>
        </w:rPr>
        <w:t>展台号</w:t>
      </w:r>
      <w:r w:rsidRPr="00E05A26">
        <w:rPr>
          <w:rFonts w:ascii="Arial Narrow" w:hAnsi="Arial Narrow"/>
          <w:sz w:val="20"/>
        </w:rPr>
        <w:t>: __________________________</w:t>
      </w:r>
      <w:r w:rsidRPr="00E05A26">
        <w:rPr>
          <w:rFonts w:ascii="Arial Narrow" w:eastAsia="PMingLiU" w:hAnsi="Arial Narrow"/>
          <w:sz w:val="20"/>
        </w:rPr>
        <w:t>_</w:t>
      </w:r>
      <w:r w:rsidRPr="00E05A26">
        <w:rPr>
          <w:rFonts w:ascii="Arial Narrow" w:eastAsia="PMingLiU" w:hAnsi="Arial Narrow" w:hint="eastAsia"/>
          <w:sz w:val="20"/>
        </w:rPr>
        <w:t>____</w:t>
      </w:r>
      <w:r>
        <w:rPr>
          <w:rFonts w:ascii="Arial Narrow" w:eastAsia="PMingLiU" w:hAnsi="Arial Narrow" w:hint="eastAsia"/>
          <w:sz w:val="20"/>
        </w:rPr>
        <w:t>__________</w:t>
      </w:r>
      <w:r w:rsidRPr="00E05A26">
        <w:rPr>
          <w:rFonts w:ascii="Arial Narrow" w:hAnsi="Arial Narrow"/>
          <w:sz w:val="20"/>
        </w:rPr>
        <w:t>传真</w:t>
      </w:r>
      <w:r w:rsidRPr="00E05A26">
        <w:rPr>
          <w:rFonts w:ascii="Arial Narrow" w:hAnsi="Arial Narrow"/>
          <w:sz w:val="20"/>
        </w:rPr>
        <w:t>: __________________</w:t>
      </w:r>
      <w:r w:rsidRPr="00E05A26">
        <w:rPr>
          <w:rFonts w:ascii="Arial Narrow" w:eastAsia="PMingLiU" w:hAnsi="Arial Narrow"/>
          <w:sz w:val="20"/>
        </w:rPr>
        <w:t>_____</w:t>
      </w:r>
      <w:r w:rsidRPr="00E05A26">
        <w:rPr>
          <w:rFonts w:ascii="Arial Narrow" w:eastAsia="PMingLiU" w:hAnsi="Arial Narrow" w:hint="eastAsia"/>
          <w:sz w:val="20"/>
        </w:rPr>
        <w:t>____</w:t>
      </w:r>
      <w:r>
        <w:rPr>
          <w:rFonts w:ascii="Arial Narrow" w:eastAsia="PMingLiU" w:hAnsi="Arial Narrow" w:hint="eastAsia"/>
          <w:sz w:val="20"/>
        </w:rPr>
        <w:t>__________</w:t>
      </w:r>
    </w:p>
    <w:p w:rsidR="00E56599" w:rsidRPr="00E05A26" w:rsidRDefault="00E56599" w:rsidP="00493394">
      <w:pPr>
        <w:spacing w:line="360" w:lineRule="auto"/>
        <w:rPr>
          <w:rFonts w:ascii="Arial Narrow" w:eastAsia="MingLiU" w:hAnsi="Arial Narrow"/>
          <w:sz w:val="20"/>
        </w:rPr>
      </w:pPr>
    </w:p>
    <w:p w:rsidR="00E56599" w:rsidRPr="00E05A26" w:rsidRDefault="00E56599" w:rsidP="00493394">
      <w:pPr>
        <w:spacing w:line="360" w:lineRule="auto"/>
        <w:jc w:val="left"/>
        <w:rPr>
          <w:rFonts w:ascii="Arial Narrow" w:eastAsia="PMingLiU" w:hAnsi="Arial Narrow"/>
          <w:sz w:val="20"/>
          <w:lang w:eastAsia="zh-TW"/>
        </w:rPr>
      </w:pPr>
      <w:r w:rsidRPr="00E05A26">
        <w:rPr>
          <w:rFonts w:ascii="Arial Narrow" w:hAnsi="Arial Narrow"/>
          <w:sz w:val="20"/>
        </w:rPr>
        <w:t>作业日期</w:t>
      </w:r>
      <w:r w:rsidRPr="00E05A26">
        <w:rPr>
          <w:rFonts w:ascii="Arial Narrow" w:hAnsi="Arial Narrow"/>
          <w:sz w:val="20"/>
        </w:rPr>
        <w:t>: ______________</w:t>
      </w:r>
      <w:r w:rsidRPr="00E05A26">
        <w:rPr>
          <w:rFonts w:ascii="Arial Narrow" w:eastAsia="PMingLiU" w:hAnsi="Arial Narrow"/>
          <w:sz w:val="20"/>
          <w:lang w:eastAsia="zh-TW"/>
        </w:rPr>
        <w:t>__</w:t>
      </w:r>
      <w:r w:rsidRPr="00E05A26">
        <w:rPr>
          <w:rFonts w:ascii="Arial Narrow" w:eastAsia="PMingLiU" w:hAnsi="Arial Narrow" w:hint="eastAsia"/>
          <w:sz w:val="20"/>
          <w:lang w:eastAsia="zh-TW"/>
        </w:rPr>
        <w:t>____</w:t>
      </w:r>
      <w:r>
        <w:rPr>
          <w:rFonts w:ascii="Arial Narrow" w:eastAsia="PMingLiU" w:hAnsi="Arial Narrow" w:hint="eastAsia"/>
          <w:sz w:val="20"/>
          <w:lang w:eastAsia="zh-TW"/>
        </w:rPr>
        <w:t>__________________</w:t>
      </w:r>
      <w:r w:rsidR="004109C1">
        <w:rPr>
          <w:rFonts w:ascii="Arial Narrow" w:eastAsiaTheme="minorEastAsia" w:hAnsi="Arial Narrow" w:hint="eastAsia"/>
          <w:sz w:val="20"/>
        </w:rPr>
        <w:t>时</w:t>
      </w:r>
      <w:r w:rsidRPr="00E05A26">
        <w:rPr>
          <w:rFonts w:ascii="Arial Narrow" w:hAnsi="Arial Narrow"/>
          <w:sz w:val="20"/>
        </w:rPr>
        <w:t>间</w:t>
      </w:r>
      <w:r w:rsidRPr="00E05A26">
        <w:rPr>
          <w:rFonts w:ascii="Arial Narrow" w:hAnsi="Arial Narrow"/>
          <w:sz w:val="20"/>
        </w:rPr>
        <w:t>:____________</w:t>
      </w:r>
      <w:r w:rsidRPr="00E05A26">
        <w:rPr>
          <w:rFonts w:ascii="Arial Narrow" w:eastAsia="PMingLiU" w:hAnsi="Arial Narrow"/>
          <w:sz w:val="20"/>
          <w:lang w:eastAsia="zh-TW"/>
        </w:rPr>
        <w:t>_____</w:t>
      </w:r>
      <w:r w:rsidRPr="00E05A26">
        <w:rPr>
          <w:rFonts w:ascii="Arial Narrow" w:eastAsia="PMingLiU" w:hAnsi="Arial Narrow" w:hint="eastAsia"/>
          <w:sz w:val="20"/>
          <w:lang w:eastAsia="zh-TW"/>
        </w:rPr>
        <w:t>__</w:t>
      </w:r>
      <w:r>
        <w:rPr>
          <w:rFonts w:ascii="Arial Narrow" w:eastAsia="PMingLiU" w:hAnsi="Arial Narrow" w:hint="eastAsia"/>
          <w:sz w:val="20"/>
          <w:lang w:eastAsia="zh-TW"/>
        </w:rPr>
        <w:t>___________________</w:t>
      </w:r>
    </w:p>
    <w:p w:rsidR="00E56599" w:rsidRPr="00E05A26" w:rsidRDefault="00E56599" w:rsidP="00493394">
      <w:pPr>
        <w:spacing w:line="360" w:lineRule="auto"/>
        <w:jc w:val="left"/>
        <w:rPr>
          <w:rFonts w:ascii="Arial Narrow" w:eastAsia="MingLiU" w:hAnsi="Arial Narrow"/>
          <w:sz w:val="20"/>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04"/>
        <w:gridCol w:w="1374"/>
        <w:gridCol w:w="3064"/>
        <w:gridCol w:w="1450"/>
      </w:tblGrid>
      <w:tr w:rsidR="00E56599" w:rsidRPr="00E05A26" w:rsidTr="006F030F">
        <w:trPr>
          <w:trHeight w:hRule="exact" w:val="546"/>
          <w:jc w:val="center"/>
        </w:trPr>
        <w:tc>
          <w:tcPr>
            <w:tcW w:w="3804" w:type="dxa"/>
            <w:vAlign w:val="center"/>
          </w:tcPr>
          <w:p w:rsidR="00E56599" w:rsidRPr="0080263D" w:rsidRDefault="00E56599" w:rsidP="00493394">
            <w:pPr>
              <w:spacing w:line="360" w:lineRule="auto"/>
              <w:jc w:val="center"/>
              <w:rPr>
                <w:rFonts w:ascii="Arial Narrow" w:eastAsia="PMingLiU" w:hAnsi="Arial Narrow"/>
                <w:sz w:val="20"/>
                <w:lang w:eastAsia="zh-TW"/>
              </w:rPr>
            </w:pPr>
            <w:r w:rsidRPr="00E05A26">
              <w:rPr>
                <w:rFonts w:ascii="Arial Narrow" w:hAnsi="Arial Narrow"/>
                <w:sz w:val="20"/>
              </w:rPr>
              <w:t>展品名称</w:t>
            </w:r>
          </w:p>
        </w:tc>
        <w:tc>
          <w:tcPr>
            <w:tcW w:w="1374" w:type="dxa"/>
            <w:vAlign w:val="center"/>
          </w:tcPr>
          <w:p w:rsidR="00E56599" w:rsidRPr="0080263D" w:rsidRDefault="00E56599" w:rsidP="00493394">
            <w:pPr>
              <w:spacing w:line="360" w:lineRule="auto"/>
              <w:ind w:leftChars="-28" w:left="-59"/>
              <w:jc w:val="center"/>
              <w:rPr>
                <w:rFonts w:ascii="Arial Narrow" w:eastAsia="MingLiU" w:hAnsi="Arial Narrow"/>
                <w:sz w:val="20"/>
              </w:rPr>
            </w:pPr>
            <w:r w:rsidRPr="00E05A26">
              <w:rPr>
                <w:rFonts w:ascii="Arial Narrow" w:hAnsi="Arial Narrow"/>
                <w:sz w:val="20"/>
              </w:rPr>
              <w:t>数量</w:t>
            </w:r>
          </w:p>
        </w:tc>
        <w:tc>
          <w:tcPr>
            <w:tcW w:w="3064" w:type="dxa"/>
            <w:vAlign w:val="center"/>
          </w:tcPr>
          <w:p w:rsidR="00E56599" w:rsidRPr="00E05A26" w:rsidRDefault="00E56599" w:rsidP="00493394">
            <w:pPr>
              <w:spacing w:line="360" w:lineRule="auto"/>
              <w:ind w:leftChars="-52" w:left="-109"/>
              <w:jc w:val="center"/>
              <w:rPr>
                <w:rFonts w:ascii="Arial Narrow" w:eastAsia="MingLiU" w:hAnsi="Arial Narrow"/>
                <w:sz w:val="20"/>
              </w:rPr>
            </w:pPr>
            <w:r w:rsidRPr="00E05A26">
              <w:rPr>
                <w:rFonts w:ascii="Arial Narrow" w:hAnsi="Arial Narrow"/>
                <w:sz w:val="20"/>
              </w:rPr>
              <w:t>体积长</w:t>
            </w:r>
            <w:r w:rsidRPr="00E05A26">
              <w:rPr>
                <w:rFonts w:ascii="Arial Narrow" w:hAnsi="Arial Narrow"/>
                <w:sz w:val="20"/>
              </w:rPr>
              <w:t xml:space="preserve"> x </w:t>
            </w:r>
            <w:r w:rsidRPr="00E05A26">
              <w:rPr>
                <w:rFonts w:ascii="Arial Narrow" w:hAnsi="Arial Narrow"/>
                <w:sz w:val="20"/>
              </w:rPr>
              <w:t>宽</w:t>
            </w:r>
            <w:r w:rsidRPr="00E05A26">
              <w:rPr>
                <w:rFonts w:ascii="Arial Narrow" w:hAnsi="Arial Narrow"/>
                <w:sz w:val="20"/>
              </w:rPr>
              <w:t xml:space="preserve"> x </w:t>
            </w:r>
            <w:r w:rsidRPr="00E05A26">
              <w:rPr>
                <w:rFonts w:ascii="Arial Narrow" w:hAnsi="Arial Narrow"/>
                <w:sz w:val="20"/>
              </w:rPr>
              <w:t>高</w:t>
            </w:r>
            <w:r>
              <w:rPr>
                <w:rFonts w:ascii="Arial Narrow" w:eastAsia="PMingLiU" w:hAnsi="Arial Narrow" w:hint="eastAsia"/>
                <w:sz w:val="20"/>
                <w:lang w:eastAsia="zh-TW"/>
              </w:rPr>
              <w:t xml:space="preserve"> (</w:t>
            </w:r>
            <w:r w:rsidRPr="004A6E6C">
              <w:rPr>
                <w:rFonts w:ascii="Arial Narrow"/>
                <w:sz w:val="18"/>
                <w:szCs w:val="18"/>
              </w:rPr>
              <w:t>厘米</w:t>
            </w:r>
            <w:r w:rsidRPr="00E05A26">
              <w:rPr>
                <w:rFonts w:ascii="Arial Narrow" w:hAnsi="Arial Narrow"/>
                <w:sz w:val="20"/>
              </w:rPr>
              <w:t>)</w:t>
            </w:r>
          </w:p>
          <w:p w:rsidR="00E56599" w:rsidRPr="00E05A26" w:rsidRDefault="00E56599" w:rsidP="00493394">
            <w:pPr>
              <w:spacing w:line="360" w:lineRule="auto"/>
              <w:ind w:leftChars="-52" w:left="-109"/>
              <w:jc w:val="center"/>
              <w:rPr>
                <w:rFonts w:ascii="Arial Narrow" w:eastAsia="MingLiU" w:hAnsi="Arial Narrow"/>
                <w:sz w:val="20"/>
              </w:rPr>
            </w:pPr>
          </w:p>
        </w:tc>
        <w:tc>
          <w:tcPr>
            <w:tcW w:w="1450" w:type="dxa"/>
            <w:vAlign w:val="center"/>
          </w:tcPr>
          <w:p w:rsidR="00E56599" w:rsidRPr="00FB50FC" w:rsidRDefault="00E56599" w:rsidP="00493394">
            <w:pPr>
              <w:spacing w:line="360" w:lineRule="auto"/>
              <w:ind w:leftChars="-45" w:left="-94"/>
              <w:jc w:val="center"/>
              <w:rPr>
                <w:rFonts w:ascii="Arial Narrow" w:eastAsia="PMingLiU" w:hAnsi="Arial Narrow"/>
                <w:sz w:val="20"/>
                <w:lang w:eastAsia="zh-TW"/>
              </w:rPr>
            </w:pPr>
            <w:r w:rsidRPr="00E05A26">
              <w:rPr>
                <w:rFonts w:ascii="Arial Narrow" w:hAnsi="Arial Narrow"/>
                <w:sz w:val="20"/>
              </w:rPr>
              <w:t>重量</w:t>
            </w:r>
            <w:r w:rsidRPr="00E05A26">
              <w:rPr>
                <w:rFonts w:ascii="Arial Narrow" w:hAnsi="Arial Narrow"/>
                <w:sz w:val="20"/>
              </w:rPr>
              <w:t>(</w:t>
            </w:r>
            <w:r w:rsidRPr="00E05A26">
              <w:rPr>
                <w:rFonts w:ascii="Arial Narrow" w:hAnsi="Arial Narrow"/>
                <w:sz w:val="20"/>
              </w:rPr>
              <w:t>公斤</w:t>
            </w:r>
            <w:r>
              <w:rPr>
                <w:rFonts w:ascii="Arial Narrow" w:eastAsia="PMingLiU" w:hAnsi="Arial Narrow" w:hint="eastAsia"/>
                <w:sz w:val="20"/>
                <w:lang w:eastAsia="zh-TW"/>
              </w:rPr>
              <w:t>)</w:t>
            </w:r>
          </w:p>
        </w:tc>
      </w:tr>
      <w:tr w:rsidR="00E56599" w:rsidRPr="00E05A26" w:rsidTr="006A40FE">
        <w:trPr>
          <w:trHeight w:val="1077"/>
          <w:jc w:val="center"/>
        </w:trPr>
        <w:tc>
          <w:tcPr>
            <w:tcW w:w="3804" w:type="dxa"/>
          </w:tcPr>
          <w:p w:rsidR="00E56599" w:rsidRPr="00E05A26" w:rsidRDefault="00E56599" w:rsidP="00493394">
            <w:pPr>
              <w:spacing w:line="360" w:lineRule="auto"/>
              <w:jc w:val="left"/>
              <w:rPr>
                <w:rFonts w:ascii="Arial Narrow" w:eastAsia="MingLiU" w:hAnsi="Arial Narrow"/>
                <w:sz w:val="20"/>
                <w:lang w:eastAsia="zh-TW"/>
              </w:rPr>
            </w:pPr>
          </w:p>
        </w:tc>
        <w:tc>
          <w:tcPr>
            <w:tcW w:w="1374" w:type="dxa"/>
          </w:tcPr>
          <w:p w:rsidR="00E56599" w:rsidRPr="00E05A26" w:rsidRDefault="00E56599" w:rsidP="00493394">
            <w:pPr>
              <w:spacing w:line="360" w:lineRule="auto"/>
              <w:jc w:val="left"/>
              <w:rPr>
                <w:rFonts w:ascii="Arial Narrow" w:eastAsia="MingLiU" w:hAnsi="Arial Narrow"/>
                <w:sz w:val="20"/>
              </w:rPr>
            </w:pPr>
          </w:p>
        </w:tc>
        <w:tc>
          <w:tcPr>
            <w:tcW w:w="3064" w:type="dxa"/>
          </w:tcPr>
          <w:p w:rsidR="00E56599" w:rsidRPr="00E05A26" w:rsidRDefault="00E56599" w:rsidP="00493394">
            <w:pPr>
              <w:spacing w:line="360" w:lineRule="auto"/>
              <w:jc w:val="left"/>
              <w:rPr>
                <w:rFonts w:ascii="Arial Narrow" w:eastAsia="MingLiU" w:hAnsi="Arial Narrow"/>
                <w:sz w:val="20"/>
              </w:rPr>
            </w:pPr>
          </w:p>
        </w:tc>
        <w:tc>
          <w:tcPr>
            <w:tcW w:w="1450" w:type="dxa"/>
          </w:tcPr>
          <w:p w:rsidR="00E56599" w:rsidRPr="00E05A26" w:rsidRDefault="00E56599" w:rsidP="00493394">
            <w:pPr>
              <w:spacing w:line="360" w:lineRule="auto"/>
              <w:jc w:val="left"/>
              <w:rPr>
                <w:rFonts w:ascii="Arial Narrow" w:eastAsia="MingLiU" w:hAnsi="Arial Narrow"/>
                <w:sz w:val="20"/>
              </w:rPr>
            </w:pPr>
          </w:p>
        </w:tc>
      </w:tr>
      <w:tr w:rsidR="00E56599" w:rsidRPr="00E05A26" w:rsidTr="00AB1112">
        <w:trPr>
          <w:trHeight w:hRule="exact" w:val="648"/>
          <w:jc w:val="center"/>
        </w:trPr>
        <w:tc>
          <w:tcPr>
            <w:tcW w:w="3804" w:type="dxa"/>
            <w:vAlign w:val="center"/>
          </w:tcPr>
          <w:p w:rsidR="00E56599" w:rsidRPr="00E05A26" w:rsidRDefault="00E56599" w:rsidP="00493394">
            <w:pPr>
              <w:spacing w:line="360" w:lineRule="auto"/>
              <w:rPr>
                <w:rFonts w:ascii="Arial Narrow" w:eastAsia="MingLiU" w:hAnsi="Arial Narrow"/>
                <w:sz w:val="20"/>
              </w:rPr>
            </w:pPr>
            <w:r w:rsidRPr="00E05A26">
              <w:rPr>
                <w:rFonts w:ascii="Arial Narrow" w:hAnsi="Arial Narrow"/>
                <w:sz w:val="20"/>
              </w:rPr>
              <w:t>总数</w:t>
            </w:r>
            <w:r w:rsidRPr="00E05A26">
              <w:rPr>
                <w:rFonts w:ascii="Arial Narrow" w:hAnsi="Arial Narrow"/>
                <w:sz w:val="20"/>
              </w:rPr>
              <w:t>:</w:t>
            </w:r>
          </w:p>
        </w:tc>
        <w:tc>
          <w:tcPr>
            <w:tcW w:w="1374" w:type="dxa"/>
            <w:vAlign w:val="center"/>
          </w:tcPr>
          <w:p w:rsidR="00E56599" w:rsidRPr="00E05A26" w:rsidRDefault="00E56599" w:rsidP="00493394">
            <w:pPr>
              <w:spacing w:line="360" w:lineRule="auto"/>
              <w:jc w:val="center"/>
              <w:rPr>
                <w:rFonts w:ascii="Arial Narrow" w:eastAsia="MingLiU" w:hAnsi="Arial Narrow"/>
                <w:sz w:val="20"/>
              </w:rPr>
            </w:pPr>
          </w:p>
        </w:tc>
        <w:tc>
          <w:tcPr>
            <w:tcW w:w="3064" w:type="dxa"/>
            <w:vAlign w:val="center"/>
          </w:tcPr>
          <w:p w:rsidR="00E56599" w:rsidRPr="00E05A26" w:rsidRDefault="00E56599" w:rsidP="00493394">
            <w:pPr>
              <w:spacing w:line="360" w:lineRule="auto"/>
              <w:jc w:val="center"/>
              <w:rPr>
                <w:rFonts w:ascii="Arial Narrow" w:eastAsia="MingLiU" w:hAnsi="Arial Narrow"/>
                <w:sz w:val="20"/>
              </w:rPr>
            </w:pPr>
          </w:p>
        </w:tc>
        <w:tc>
          <w:tcPr>
            <w:tcW w:w="1450" w:type="dxa"/>
            <w:vAlign w:val="center"/>
          </w:tcPr>
          <w:p w:rsidR="00E56599" w:rsidRPr="00E05A26" w:rsidRDefault="00E56599" w:rsidP="00493394">
            <w:pPr>
              <w:spacing w:line="360" w:lineRule="auto"/>
              <w:jc w:val="center"/>
              <w:rPr>
                <w:rFonts w:ascii="Arial Narrow" w:eastAsia="MingLiU" w:hAnsi="Arial Narrow"/>
                <w:sz w:val="20"/>
              </w:rPr>
            </w:pPr>
          </w:p>
        </w:tc>
      </w:tr>
    </w:tbl>
    <w:p w:rsidR="000C669D" w:rsidRDefault="000C669D" w:rsidP="00493394">
      <w:pPr>
        <w:spacing w:line="360" w:lineRule="auto"/>
        <w:jc w:val="left"/>
        <w:rPr>
          <w:rFonts w:ascii="Arial Narrow" w:hAnsi="Arial Narrow" w:hint="eastAsia"/>
          <w:sz w:val="20"/>
        </w:rPr>
      </w:pPr>
    </w:p>
    <w:p w:rsidR="00E56599" w:rsidRPr="0080263D" w:rsidRDefault="00E56599" w:rsidP="00493394">
      <w:pPr>
        <w:spacing w:line="360" w:lineRule="auto"/>
        <w:jc w:val="left"/>
        <w:rPr>
          <w:rFonts w:ascii="Arial Narrow" w:eastAsia="PMingLiU" w:hAnsi="Arial Narrow"/>
          <w:sz w:val="20"/>
        </w:rPr>
      </w:pPr>
      <w:r w:rsidRPr="00E05A26">
        <w:rPr>
          <w:rFonts w:ascii="Arial Narrow" w:hAnsi="Arial Narrow"/>
          <w:sz w:val="20"/>
        </w:rPr>
        <w:t>所需服务</w:t>
      </w:r>
      <w:r w:rsidRPr="00E05A26">
        <w:rPr>
          <w:rFonts w:ascii="Arial Narrow" w:eastAsia="PMingLiU" w:hAnsi="Arial Narrow"/>
          <w:sz w:val="20"/>
        </w:rPr>
        <w:tab/>
      </w:r>
      <w:r>
        <w:rPr>
          <w:rFonts w:ascii="Arial Narrow" w:eastAsia="PMingLiU" w:hAnsi="Arial Narrow" w:hint="eastAsia"/>
          <w:sz w:val="20"/>
        </w:rPr>
        <w:tab/>
      </w:r>
      <w:r>
        <w:rPr>
          <w:rFonts w:ascii="Arial Narrow" w:eastAsia="PMingLiU" w:hAnsi="Arial Narrow" w:hint="eastAsia"/>
          <w:sz w:val="20"/>
        </w:rPr>
        <w:tab/>
      </w:r>
      <w:r>
        <w:rPr>
          <w:rFonts w:ascii="Arial Narrow" w:eastAsia="PMingLiU" w:hAnsi="Arial Narrow" w:hint="eastAsia"/>
          <w:sz w:val="20"/>
        </w:rPr>
        <w:tab/>
      </w:r>
      <w:r>
        <w:rPr>
          <w:rFonts w:ascii="Arial Narrow" w:eastAsia="PMingLiU" w:hAnsi="Arial Narrow" w:hint="eastAsia"/>
          <w:sz w:val="20"/>
        </w:rPr>
        <w:tab/>
      </w:r>
      <w:r>
        <w:rPr>
          <w:rFonts w:ascii="Arial Narrow" w:eastAsia="PMingLiU" w:hAnsi="Arial Narrow" w:hint="eastAsia"/>
          <w:sz w:val="20"/>
        </w:rPr>
        <w:tab/>
      </w:r>
      <w:r>
        <w:rPr>
          <w:rFonts w:ascii="Arial Narrow" w:eastAsia="PMingLiU" w:hAnsi="Arial Narrow" w:hint="eastAsia"/>
          <w:sz w:val="20"/>
        </w:rPr>
        <w:tab/>
      </w:r>
      <w:r>
        <w:rPr>
          <w:rFonts w:ascii="Arial Narrow" w:eastAsia="PMingLiU" w:hAnsi="Arial Narrow" w:hint="eastAsia"/>
          <w:sz w:val="20"/>
        </w:rPr>
        <w:tab/>
      </w:r>
      <w:r w:rsidRPr="00E05A26">
        <w:rPr>
          <w:rFonts w:ascii="Arial Narrow" w:hAnsi="Arial Narrow"/>
          <w:sz w:val="20"/>
        </w:rPr>
        <w:t>请在对应的方格内画</w:t>
      </w:r>
      <w:r w:rsidRPr="00E05A26">
        <w:rPr>
          <w:rFonts w:ascii="Arial Narrow" w:hAnsi="Arial Narrow"/>
          <w:b/>
          <w:sz w:val="20"/>
        </w:rPr>
        <w:t xml:space="preserve">X </w:t>
      </w:r>
    </w:p>
    <w:p w:rsidR="00E56599" w:rsidRPr="00561A1E" w:rsidRDefault="00E56599" w:rsidP="00493394">
      <w:pPr>
        <w:spacing w:line="360" w:lineRule="auto"/>
        <w:rPr>
          <w:rFonts w:ascii="宋体" w:hAnsi="宋体" w:hint="eastAsia"/>
          <w:sz w:val="24"/>
        </w:rPr>
      </w:pPr>
    </w:p>
    <w:p w:rsidR="00E56599" w:rsidRPr="00561A1E" w:rsidRDefault="00E56599" w:rsidP="00493394">
      <w:pPr>
        <w:spacing w:line="360" w:lineRule="auto"/>
        <w:rPr>
          <w:rFonts w:ascii="宋体" w:hAnsi="宋体"/>
          <w:sz w:val="24"/>
        </w:rPr>
      </w:pPr>
      <w:r w:rsidRPr="00561A1E">
        <w:rPr>
          <w:rFonts w:ascii="宋体" w:hAnsi="宋体" w:hint="eastAsia"/>
          <w:sz w:val="24"/>
        </w:rPr>
        <w:t>a.</w:t>
      </w:r>
      <w:r w:rsidRPr="00561A1E">
        <w:rPr>
          <w:rFonts w:ascii="宋体" w:hAnsi="宋体" w:hint="eastAsia"/>
          <w:sz w:val="24"/>
        </w:rPr>
        <w:tab/>
        <w:t>展览馆现场接货不含展馆管理费及停车费(进出馆)</w:t>
      </w:r>
      <w:r w:rsidR="000C669D">
        <w:rPr>
          <w:rFonts w:ascii="宋体" w:hAnsi="宋体" w:hint="eastAsia"/>
          <w:sz w:val="24"/>
        </w:rPr>
        <w:t xml:space="preserve">  </w:t>
      </w:r>
      <w:r w:rsidRPr="00561A1E">
        <w:rPr>
          <w:rFonts w:ascii="宋体" w:hAnsi="宋体"/>
          <w:sz w:val="24"/>
        </w:rPr>
        <w:t>□</w:t>
      </w:r>
    </w:p>
    <w:p w:rsidR="00E56599" w:rsidRPr="00561A1E" w:rsidRDefault="00E56599" w:rsidP="00493394">
      <w:pPr>
        <w:spacing w:line="360" w:lineRule="auto"/>
        <w:rPr>
          <w:rFonts w:ascii="宋体" w:hAnsi="宋体"/>
          <w:sz w:val="24"/>
        </w:rPr>
      </w:pPr>
      <w:r w:rsidRPr="00561A1E">
        <w:rPr>
          <w:rFonts w:ascii="宋体" w:hAnsi="宋体" w:hint="eastAsia"/>
          <w:sz w:val="24"/>
        </w:rPr>
        <w:t>b.</w:t>
      </w:r>
      <w:r w:rsidRPr="00561A1E">
        <w:rPr>
          <w:rFonts w:ascii="宋体" w:hAnsi="宋体" w:hint="eastAsia"/>
          <w:sz w:val="24"/>
        </w:rPr>
        <w:tab/>
      </w:r>
      <w:r w:rsidRPr="00561A1E">
        <w:rPr>
          <w:rFonts w:ascii="宋体" w:hAnsi="宋体"/>
          <w:sz w:val="24"/>
        </w:rPr>
        <w:t>门对门来回程运送</w:t>
      </w:r>
      <w:r w:rsidRPr="00561A1E">
        <w:rPr>
          <w:rFonts w:ascii="宋体" w:hAnsi="宋体"/>
          <w:sz w:val="24"/>
        </w:rPr>
        <w:tab/>
      </w:r>
      <w:r w:rsidRPr="00561A1E">
        <w:rPr>
          <w:rFonts w:ascii="宋体" w:hAnsi="宋体" w:hint="eastAsia"/>
          <w:sz w:val="24"/>
        </w:rPr>
        <w:tab/>
      </w:r>
      <w:r w:rsidRPr="00561A1E">
        <w:rPr>
          <w:rFonts w:ascii="宋体" w:hAnsi="宋体" w:hint="eastAsia"/>
          <w:sz w:val="24"/>
        </w:rPr>
        <w:tab/>
      </w:r>
      <w:r w:rsidRPr="00561A1E">
        <w:rPr>
          <w:rFonts w:ascii="宋体" w:hAnsi="宋体" w:hint="eastAsia"/>
          <w:sz w:val="24"/>
        </w:rPr>
        <w:tab/>
      </w:r>
      <w:r w:rsidRPr="00561A1E">
        <w:rPr>
          <w:rFonts w:ascii="宋体" w:hAnsi="宋体" w:hint="eastAsia"/>
          <w:sz w:val="24"/>
        </w:rPr>
        <w:tab/>
      </w:r>
      <w:r w:rsidRPr="00561A1E">
        <w:rPr>
          <w:rFonts w:ascii="宋体" w:hAnsi="宋体" w:hint="eastAsia"/>
          <w:sz w:val="24"/>
        </w:rPr>
        <w:tab/>
      </w:r>
      <w:r w:rsidRPr="00561A1E">
        <w:rPr>
          <w:rFonts w:ascii="宋体" w:hAnsi="宋体" w:hint="eastAsia"/>
          <w:sz w:val="24"/>
        </w:rPr>
        <w:tab/>
      </w:r>
      <w:r w:rsidRPr="00561A1E">
        <w:rPr>
          <w:rFonts w:ascii="宋体" w:hAnsi="宋体" w:hint="eastAsia"/>
          <w:sz w:val="24"/>
        </w:rPr>
        <w:tab/>
      </w:r>
      <w:r w:rsidRPr="00561A1E">
        <w:rPr>
          <w:rFonts w:ascii="宋体" w:hAnsi="宋体" w:hint="eastAsia"/>
          <w:sz w:val="24"/>
        </w:rPr>
        <w:tab/>
      </w:r>
      <w:r w:rsidR="000C669D">
        <w:rPr>
          <w:rFonts w:ascii="宋体" w:hAnsi="宋体" w:hint="eastAsia"/>
          <w:sz w:val="24"/>
        </w:rPr>
        <w:t xml:space="preserve"> </w:t>
      </w:r>
      <w:r w:rsidR="000C669D" w:rsidRPr="00561A1E">
        <w:rPr>
          <w:rFonts w:ascii="宋体" w:hAnsi="宋体"/>
          <w:sz w:val="24"/>
        </w:rPr>
        <w:t>□</w:t>
      </w:r>
    </w:p>
    <w:p w:rsidR="00E56599" w:rsidRPr="00561A1E" w:rsidRDefault="00E56599" w:rsidP="00493394">
      <w:pPr>
        <w:spacing w:line="360" w:lineRule="auto"/>
        <w:rPr>
          <w:rFonts w:ascii="宋体" w:hAnsi="宋体"/>
          <w:sz w:val="24"/>
        </w:rPr>
      </w:pPr>
    </w:p>
    <w:p w:rsidR="00E56599" w:rsidRPr="00561A1E" w:rsidRDefault="00E56599" w:rsidP="00493394">
      <w:pPr>
        <w:spacing w:line="360" w:lineRule="auto"/>
        <w:jc w:val="left"/>
        <w:rPr>
          <w:rFonts w:ascii="宋体" w:hAnsi="宋体"/>
          <w:sz w:val="24"/>
          <w:u w:val="single"/>
        </w:rPr>
      </w:pPr>
      <w:r w:rsidRPr="00561A1E">
        <w:rPr>
          <w:rFonts w:ascii="宋体" w:hAnsi="宋体"/>
          <w:sz w:val="24"/>
        </w:rPr>
        <w:t xml:space="preserve">收货地址: </w:t>
      </w:r>
      <w:r>
        <w:rPr>
          <w:rFonts w:ascii="宋体" w:hAnsi="宋体" w:hint="eastAsia"/>
          <w:sz w:val="24"/>
          <w:u w:val="single"/>
        </w:rPr>
        <w:t xml:space="preserve">                                                     </w:t>
      </w:r>
    </w:p>
    <w:p w:rsidR="00E56599" w:rsidRPr="00561A1E" w:rsidRDefault="00E56599" w:rsidP="00493394">
      <w:pPr>
        <w:spacing w:line="360" w:lineRule="auto"/>
        <w:rPr>
          <w:rFonts w:ascii="宋体" w:hAnsi="宋体"/>
          <w:sz w:val="24"/>
        </w:rPr>
      </w:pPr>
      <w:r w:rsidRPr="00561A1E">
        <w:rPr>
          <w:rFonts w:ascii="宋体" w:hAnsi="宋体"/>
          <w:sz w:val="24"/>
        </w:rPr>
        <w:tab/>
      </w:r>
    </w:p>
    <w:p w:rsidR="00E56599" w:rsidRPr="00561A1E" w:rsidRDefault="00E56599" w:rsidP="00493394">
      <w:pPr>
        <w:spacing w:line="360" w:lineRule="auto"/>
        <w:jc w:val="left"/>
        <w:rPr>
          <w:rFonts w:ascii="宋体" w:hAnsi="宋体"/>
          <w:sz w:val="24"/>
        </w:rPr>
      </w:pPr>
      <w:r w:rsidRPr="00561A1E">
        <w:rPr>
          <w:rFonts w:ascii="宋体" w:hAnsi="宋体"/>
          <w:sz w:val="24"/>
        </w:rPr>
        <w:t>联络人: ____________</w:t>
      </w:r>
      <w:r w:rsidRPr="00561A1E">
        <w:rPr>
          <w:rFonts w:ascii="宋体" w:hAnsi="宋体" w:hint="eastAsia"/>
          <w:sz w:val="24"/>
        </w:rPr>
        <w:t xml:space="preserve">__ </w:t>
      </w:r>
      <w:r>
        <w:rPr>
          <w:rFonts w:ascii="宋体" w:hAnsi="宋体" w:hint="eastAsia"/>
          <w:sz w:val="24"/>
        </w:rPr>
        <w:t xml:space="preserve">         </w:t>
      </w:r>
      <w:r w:rsidRPr="00561A1E">
        <w:rPr>
          <w:rFonts w:ascii="宋体" w:hAnsi="宋体"/>
          <w:sz w:val="24"/>
        </w:rPr>
        <w:t>电话 : ________________________</w:t>
      </w:r>
    </w:p>
    <w:p w:rsidR="00E56599" w:rsidRPr="00561A1E" w:rsidRDefault="00E56599" w:rsidP="00493394">
      <w:pPr>
        <w:spacing w:line="360" w:lineRule="auto"/>
        <w:rPr>
          <w:rFonts w:ascii="宋体" w:hAnsi="宋体"/>
          <w:sz w:val="24"/>
        </w:rPr>
      </w:pPr>
    </w:p>
    <w:p w:rsidR="00E56599" w:rsidRPr="00561A1E" w:rsidRDefault="00E56599" w:rsidP="00493394">
      <w:pPr>
        <w:spacing w:line="360" w:lineRule="auto"/>
        <w:rPr>
          <w:rFonts w:ascii="宋体" w:hAnsi="宋体"/>
          <w:sz w:val="24"/>
        </w:rPr>
      </w:pPr>
      <w:r w:rsidRPr="00561A1E">
        <w:rPr>
          <w:rFonts w:ascii="宋体" w:hAnsi="宋体" w:hint="eastAsia"/>
          <w:sz w:val="24"/>
        </w:rPr>
        <w:t>本公司同意金怡展运的运输指南细则及费用</w:t>
      </w:r>
      <w:r w:rsidRPr="00561A1E">
        <w:rPr>
          <w:rFonts w:ascii="宋体" w:hAnsi="宋体"/>
          <w:sz w:val="24"/>
        </w:rPr>
        <w:t xml:space="preserve">. </w:t>
      </w:r>
      <w:r w:rsidRPr="00561A1E">
        <w:rPr>
          <w:rFonts w:ascii="宋体" w:hAnsi="宋体" w:hint="eastAsia"/>
          <w:sz w:val="24"/>
        </w:rPr>
        <w:t>有关货运费用由我司在进馆前支付</w:t>
      </w:r>
      <w:r w:rsidRPr="00561A1E">
        <w:rPr>
          <w:rFonts w:ascii="宋体" w:hAnsi="宋体"/>
          <w:sz w:val="24"/>
        </w:rPr>
        <w:t xml:space="preserve">. </w:t>
      </w:r>
      <w:r w:rsidRPr="00561A1E">
        <w:rPr>
          <w:rFonts w:ascii="宋体" w:hAnsi="宋体" w:hint="eastAsia"/>
          <w:sz w:val="24"/>
        </w:rPr>
        <w:t>若需办理回运手续</w:t>
      </w:r>
      <w:r w:rsidRPr="00561A1E">
        <w:rPr>
          <w:rFonts w:ascii="宋体" w:hAnsi="宋体"/>
          <w:sz w:val="24"/>
        </w:rPr>
        <w:t xml:space="preserve">, </w:t>
      </w:r>
      <w:r w:rsidRPr="00561A1E">
        <w:rPr>
          <w:rFonts w:ascii="宋体" w:hAnsi="宋体" w:hint="eastAsia"/>
          <w:sz w:val="24"/>
        </w:rPr>
        <w:t>请提前支付回运费用</w:t>
      </w:r>
      <w:r w:rsidRPr="00561A1E">
        <w:rPr>
          <w:rFonts w:ascii="宋体" w:hAnsi="宋体"/>
          <w:sz w:val="24"/>
        </w:rPr>
        <w:t xml:space="preserve">, </w:t>
      </w:r>
      <w:r w:rsidRPr="00561A1E">
        <w:rPr>
          <w:rFonts w:ascii="宋体" w:hAnsi="宋体" w:hint="eastAsia"/>
          <w:sz w:val="24"/>
        </w:rPr>
        <w:t>未收到预付款前不予办理托运手续</w:t>
      </w:r>
      <w:r w:rsidRPr="00561A1E">
        <w:rPr>
          <w:rFonts w:ascii="宋体" w:hAnsi="宋体"/>
          <w:sz w:val="24"/>
        </w:rPr>
        <w:t>.</w:t>
      </w:r>
    </w:p>
    <w:p w:rsidR="00E56599" w:rsidRPr="00561A1E" w:rsidRDefault="00E56599" w:rsidP="00493394">
      <w:pPr>
        <w:spacing w:line="360" w:lineRule="auto"/>
        <w:rPr>
          <w:rFonts w:ascii="宋体" w:hAnsi="宋体"/>
          <w:sz w:val="24"/>
        </w:rPr>
      </w:pPr>
    </w:p>
    <w:p w:rsidR="00E56599" w:rsidRPr="00561A1E" w:rsidRDefault="00E56599" w:rsidP="00493394">
      <w:pPr>
        <w:spacing w:line="360" w:lineRule="auto"/>
        <w:rPr>
          <w:rFonts w:ascii="宋体" w:hAnsi="宋体"/>
          <w:sz w:val="24"/>
        </w:rPr>
      </w:pPr>
    </w:p>
    <w:p w:rsidR="00E56599" w:rsidRPr="00561A1E" w:rsidRDefault="00E56599" w:rsidP="00493394">
      <w:pPr>
        <w:spacing w:line="360" w:lineRule="auto"/>
        <w:rPr>
          <w:rFonts w:ascii="宋体" w:hAnsi="宋体"/>
          <w:sz w:val="24"/>
        </w:rPr>
      </w:pPr>
      <w:r w:rsidRPr="00561A1E">
        <w:rPr>
          <w:rFonts w:ascii="宋体" w:hAnsi="宋体" w:hint="eastAsia"/>
          <w:sz w:val="24"/>
        </w:rPr>
        <w:t>公司盖章及签署</w:t>
      </w:r>
      <w:r w:rsidRPr="00561A1E">
        <w:rPr>
          <w:rFonts w:ascii="宋体" w:hAnsi="宋体"/>
          <w:sz w:val="24"/>
        </w:rPr>
        <w:t xml:space="preserve"> : ______________________________________</w:t>
      </w:r>
    </w:p>
    <w:p w:rsidR="00E56599" w:rsidRPr="00561A1E" w:rsidRDefault="00E56599" w:rsidP="00493394">
      <w:pPr>
        <w:spacing w:line="360" w:lineRule="auto"/>
        <w:rPr>
          <w:rFonts w:ascii="宋体" w:hAnsi="宋体"/>
          <w:sz w:val="24"/>
        </w:rPr>
      </w:pPr>
    </w:p>
    <w:p w:rsidR="00E56599" w:rsidRPr="00561A1E" w:rsidRDefault="00E56599" w:rsidP="00493394">
      <w:pPr>
        <w:spacing w:line="360" w:lineRule="auto"/>
        <w:rPr>
          <w:rFonts w:ascii="宋体" w:hAnsi="宋体"/>
          <w:sz w:val="24"/>
        </w:rPr>
      </w:pPr>
      <w:r w:rsidRPr="00561A1E">
        <w:rPr>
          <w:rFonts w:ascii="宋体" w:hAnsi="宋体" w:hint="eastAsia"/>
          <w:sz w:val="24"/>
        </w:rPr>
        <w:t>姓名及职位正楷书写</w:t>
      </w:r>
      <w:r w:rsidRPr="00561A1E">
        <w:rPr>
          <w:rFonts w:ascii="宋体" w:hAnsi="宋体"/>
          <w:sz w:val="24"/>
        </w:rPr>
        <w:t xml:space="preserve"> : ______________ </w:t>
      </w:r>
      <w:r w:rsidRPr="00561A1E">
        <w:rPr>
          <w:rFonts w:ascii="宋体" w:hAnsi="宋体" w:hint="eastAsia"/>
          <w:sz w:val="24"/>
        </w:rPr>
        <w:t>日期</w:t>
      </w:r>
      <w:r w:rsidRPr="00561A1E">
        <w:rPr>
          <w:rFonts w:ascii="宋体" w:hAnsi="宋体"/>
          <w:sz w:val="24"/>
        </w:rPr>
        <w:t xml:space="preserve"> : _______________</w:t>
      </w:r>
    </w:p>
    <w:p w:rsidR="00E56599" w:rsidRPr="00561A1E" w:rsidRDefault="00E56599" w:rsidP="00493394">
      <w:pPr>
        <w:spacing w:line="360" w:lineRule="auto"/>
        <w:rPr>
          <w:rFonts w:ascii="宋体" w:hAnsi="宋体"/>
          <w:sz w:val="24"/>
        </w:rPr>
      </w:pPr>
    </w:p>
    <w:p w:rsidR="00E56599" w:rsidRDefault="00E56599" w:rsidP="00493394">
      <w:pPr>
        <w:spacing w:line="360" w:lineRule="auto"/>
        <w:rPr>
          <w:rFonts w:ascii="宋体" w:hAnsi="宋体" w:hint="eastAsia"/>
          <w:sz w:val="24"/>
        </w:rPr>
      </w:pPr>
      <w:r w:rsidRPr="00561A1E">
        <w:rPr>
          <w:rFonts w:ascii="宋体" w:hAnsi="宋体" w:hint="eastAsia"/>
          <w:sz w:val="24"/>
        </w:rPr>
        <w:t>注: 表格填写完毕后</w:t>
      </w:r>
      <w:r w:rsidRPr="00561A1E">
        <w:rPr>
          <w:rFonts w:ascii="宋体" w:hAnsi="宋体"/>
          <w:sz w:val="24"/>
        </w:rPr>
        <w:t xml:space="preserve">, </w:t>
      </w:r>
    </w:p>
    <w:p w:rsidR="00E56599" w:rsidRDefault="00E56599" w:rsidP="00493394">
      <w:pPr>
        <w:spacing w:line="360" w:lineRule="auto"/>
        <w:rPr>
          <w:rFonts w:ascii="宋体" w:hAnsi="宋体" w:hint="eastAsia"/>
          <w:sz w:val="24"/>
        </w:rPr>
      </w:pPr>
      <w:r w:rsidRPr="00561A1E">
        <w:rPr>
          <w:rFonts w:ascii="宋体" w:hAnsi="宋体" w:hint="eastAsia"/>
          <w:sz w:val="24"/>
        </w:rPr>
        <w:t>请传真</w:t>
      </w:r>
      <w:r w:rsidRPr="00561A1E">
        <w:rPr>
          <w:rFonts w:ascii="宋体" w:hAnsi="宋体"/>
          <w:sz w:val="24"/>
        </w:rPr>
        <w:t>:</w:t>
      </w:r>
      <w:r>
        <w:rPr>
          <w:rFonts w:ascii="宋体" w:hAnsi="宋体" w:hint="eastAsia"/>
          <w:sz w:val="24"/>
        </w:rPr>
        <w:t>0</w:t>
      </w:r>
      <w:r w:rsidRPr="00561A1E">
        <w:rPr>
          <w:rFonts w:ascii="宋体" w:hAnsi="宋体"/>
          <w:sz w:val="24"/>
        </w:rPr>
        <w:t>21-6252 7220上海金怡展览服务有限公司</w:t>
      </w:r>
    </w:p>
    <w:p w:rsidR="00E56599" w:rsidRDefault="00E56599" w:rsidP="00493394">
      <w:pPr>
        <w:spacing w:line="360" w:lineRule="auto"/>
        <w:rPr>
          <w:rFonts w:ascii="宋体" w:hAnsi="宋体" w:hint="eastAsia"/>
          <w:sz w:val="24"/>
        </w:rPr>
      </w:pPr>
      <w:r w:rsidRPr="00561A1E">
        <w:rPr>
          <w:rFonts w:ascii="宋体" w:hAnsi="宋体" w:hint="eastAsia"/>
          <w:sz w:val="24"/>
        </w:rPr>
        <w:t>联系人</w:t>
      </w:r>
      <w:r w:rsidRPr="00561A1E">
        <w:rPr>
          <w:rFonts w:ascii="宋体" w:hAnsi="宋体"/>
          <w:sz w:val="24"/>
        </w:rPr>
        <w:t xml:space="preserve">: </w:t>
      </w:r>
      <w:r w:rsidRPr="00561A1E">
        <w:rPr>
          <w:rFonts w:ascii="宋体" w:hAnsi="宋体" w:hint="eastAsia"/>
          <w:sz w:val="24"/>
        </w:rPr>
        <w:t>王俊先生</w:t>
      </w:r>
    </w:p>
    <w:tbl>
      <w:tblPr>
        <w:tblW w:w="9796" w:type="dxa"/>
        <w:jc w:val="center"/>
        <w:tblInd w:w="93" w:type="dxa"/>
        <w:tblLayout w:type="fixed"/>
        <w:tblCellMar>
          <w:top w:w="15" w:type="dxa"/>
          <w:bottom w:w="15" w:type="dxa"/>
        </w:tblCellMar>
        <w:tblLook w:val="04A0"/>
      </w:tblPr>
      <w:tblGrid>
        <w:gridCol w:w="2850"/>
        <w:gridCol w:w="284"/>
        <w:gridCol w:w="6662"/>
      </w:tblGrid>
      <w:tr w:rsidR="00E56599" w:rsidRPr="00186150" w:rsidTr="00E56599">
        <w:trPr>
          <w:trHeight w:val="495"/>
          <w:jc w:val="center"/>
        </w:trPr>
        <w:tc>
          <w:tcPr>
            <w:tcW w:w="2850" w:type="dxa"/>
            <w:tcBorders>
              <w:top w:val="single" w:sz="4" w:space="0" w:color="auto"/>
              <w:left w:val="single" w:sz="4" w:space="0" w:color="auto"/>
            </w:tcBorders>
            <w:vAlign w:val="bottom"/>
            <w:hideMark/>
          </w:tcPr>
          <w:p w:rsidR="00E56599" w:rsidRPr="00186150" w:rsidRDefault="00E56599" w:rsidP="00493394">
            <w:pPr>
              <w:widowControl/>
              <w:spacing w:line="360" w:lineRule="auto"/>
              <w:jc w:val="left"/>
              <w:rPr>
                <w:rFonts w:ascii="PMingLiU" w:eastAsia="PMingLiU" w:hAnsi="PMingLiU" w:cs="宋体"/>
                <w:color w:val="000000"/>
                <w:kern w:val="0"/>
                <w:sz w:val="24"/>
                <w:szCs w:val="24"/>
              </w:rPr>
            </w:pPr>
            <w:r>
              <w:rPr>
                <w:rFonts w:ascii="宋体" w:hAnsi="宋体"/>
                <w:sz w:val="24"/>
              </w:rPr>
              <w:lastRenderedPageBreak/>
              <w:br w:type="page"/>
            </w:r>
            <w:r>
              <w:rPr>
                <w:rFonts w:ascii="宋体" w:hAnsi="宋体"/>
                <w:sz w:val="24"/>
              </w:rPr>
              <w:br w:type="page"/>
            </w:r>
            <w:r>
              <w:rPr>
                <w:rFonts w:ascii="PMingLiU" w:eastAsia="PMingLiU" w:hAnsi="PMingLiU" w:cs="宋体"/>
                <w:noProof/>
                <w:color w:val="000000"/>
                <w:kern w:val="0"/>
                <w:sz w:val="24"/>
                <w:szCs w:val="24"/>
              </w:rPr>
              <w:drawing>
                <wp:inline distT="0" distB="0" distL="0" distR="0">
                  <wp:extent cx="999490" cy="829310"/>
                  <wp:effectExtent l="19050" t="0" r="0" b="0"/>
                  <wp:docPr id="1" name="图片 1" descr="clip_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13"/>
                          <pic:cNvPicPr>
                            <a:picLocks noChangeAspect="1" noChangeArrowheads="1"/>
                          </pic:cNvPicPr>
                        </pic:nvPicPr>
                        <pic:blipFill>
                          <a:blip r:embed="rId9"/>
                          <a:srcRect/>
                          <a:stretch>
                            <a:fillRect/>
                          </a:stretch>
                        </pic:blipFill>
                        <pic:spPr bwMode="auto">
                          <a:xfrm>
                            <a:off x="0" y="0"/>
                            <a:ext cx="999490" cy="829310"/>
                          </a:xfrm>
                          <a:prstGeom prst="rect">
                            <a:avLst/>
                          </a:prstGeom>
                          <a:noFill/>
                          <a:ln w="9525">
                            <a:noFill/>
                            <a:miter lim="800000"/>
                            <a:headEnd/>
                            <a:tailEnd/>
                          </a:ln>
                        </pic:spPr>
                      </pic:pic>
                    </a:graphicData>
                  </a:graphic>
                </wp:inline>
              </w:drawing>
            </w:r>
          </w:p>
        </w:tc>
        <w:tc>
          <w:tcPr>
            <w:tcW w:w="284" w:type="dxa"/>
            <w:tcBorders>
              <w:top w:val="single" w:sz="4" w:space="0" w:color="auto"/>
            </w:tcBorders>
            <w:vAlign w:val="center"/>
            <w:hideMark/>
          </w:tcPr>
          <w:p w:rsidR="00E56599" w:rsidRPr="00186150" w:rsidRDefault="00E56599" w:rsidP="00493394">
            <w:pPr>
              <w:widowControl/>
              <w:spacing w:line="360" w:lineRule="auto"/>
              <w:jc w:val="left"/>
              <w:rPr>
                <w:rFonts w:ascii="PMingLiU" w:eastAsia="PMingLiU" w:hAnsi="PMingLiU" w:cs="宋体"/>
                <w:color w:val="000000"/>
                <w:kern w:val="0"/>
                <w:sz w:val="24"/>
                <w:szCs w:val="24"/>
              </w:rPr>
            </w:pPr>
          </w:p>
        </w:tc>
        <w:tc>
          <w:tcPr>
            <w:tcW w:w="6662" w:type="dxa"/>
            <w:tcBorders>
              <w:top w:val="single" w:sz="4" w:space="0" w:color="auto"/>
              <w:right w:val="single" w:sz="4" w:space="0" w:color="auto"/>
            </w:tcBorders>
            <w:vAlign w:val="center"/>
            <w:hideMark/>
          </w:tcPr>
          <w:p w:rsidR="00E56599" w:rsidRDefault="00E56599" w:rsidP="00493394">
            <w:pPr>
              <w:widowControl/>
              <w:spacing w:line="360" w:lineRule="auto"/>
              <w:jc w:val="left"/>
              <w:rPr>
                <w:rFonts w:ascii="Arial Black" w:hAnsi="Arial Black" w:cs="宋体" w:hint="eastAsia"/>
                <w:b/>
                <w:bCs/>
                <w:color w:val="000000"/>
                <w:kern w:val="0"/>
                <w:sz w:val="30"/>
                <w:szCs w:val="30"/>
              </w:rPr>
            </w:pPr>
            <w:r w:rsidRPr="00186150">
              <w:rPr>
                <w:rFonts w:ascii="Arial Black" w:eastAsia="PMingLiU" w:hAnsi="Arial Black" w:cs="宋体"/>
                <w:b/>
                <w:bCs/>
                <w:color w:val="000000"/>
                <w:kern w:val="0"/>
                <w:sz w:val="30"/>
                <w:szCs w:val="30"/>
              </w:rPr>
              <w:t>SHANGHAI JES Exhibition Services Ltd</w:t>
            </w:r>
          </w:p>
          <w:p w:rsidR="00E56599" w:rsidRPr="00186150" w:rsidRDefault="00E56599" w:rsidP="00493394">
            <w:pPr>
              <w:widowControl/>
              <w:spacing w:line="360" w:lineRule="auto"/>
              <w:jc w:val="left"/>
              <w:rPr>
                <w:rFonts w:ascii="Arial Black" w:hAnsi="Arial Black" w:cs="宋体" w:hint="eastAsia"/>
                <w:b/>
                <w:bCs/>
                <w:color w:val="000000"/>
                <w:kern w:val="0"/>
                <w:sz w:val="30"/>
                <w:szCs w:val="30"/>
              </w:rPr>
            </w:pPr>
            <w:r w:rsidRPr="00186150">
              <w:rPr>
                <w:rFonts w:ascii="宋体" w:hAnsi="宋体" w:cs="宋体"/>
                <w:b/>
                <w:bCs/>
                <w:color w:val="000000"/>
                <w:kern w:val="0"/>
                <w:sz w:val="36"/>
              </w:rPr>
              <w:t>上海金怡展览服务有限公司</w:t>
            </w:r>
          </w:p>
        </w:tc>
      </w:tr>
      <w:tr w:rsidR="00E56599" w:rsidRPr="00186150" w:rsidTr="00E56599">
        <w:trPr>
          <w:trHeight w:val="735"/>
          <w:jc w:val="center"/>
        </w:trPr>
        <w:tc>
          <w:tcPr>
            <w:tcW w:w="2850" w:type="dxa"/>
            <w:tcBorders>
              <w:left w:val="single" w:sz="4" w:space="0" w:color="auto"/>
            </w:tcBorders>
            <w:vAlign w:val="bottom"/>
            <w:hideMark/>
          </w:tcPr>
          <w:p w:rsidR="00E56599" w:rsidRPr="00186150" w:rsidRDefault="00E56599" w:rsidP="00493394">
            <w:pPr>
              <w:widowControl/>
              <w:spacing w:line="360" w:lineRule="auto"/>
              <w:jc w:val="left"/>
              <w:rPr>
                <w:rFonts w:ascii="PMingLiU" w:eastAsia="PMingLiU" w:hAnsi="PMingLiU" w:cs="宋体"/>
                <w:color w:val="000000"/>
                <w:kern w:val="0"/>
                <w:sz w:val="24"/>
                <w:szCs w:val="24"/>
              </w:rPr>
            </w:pPr>
            <w:r>
              <w:rPr>
                <w:rFonts w:ascii="PMingLiU" w:eastAsia="PMingLiU" w:hAnsi="PMingLiU" w:cs="宋体"/>
                <w:noProof/>
                <w:color w:val="000000"/>
                <w:kern w:val="0"/>
                <w:sz w:val="24"/>
                <w:szCs w:val="24"/>
              </w:rPr>
              <w:drawing>
                <wp:inline distT="0" distB="0" distL="0" distR="0">
                  <wp:extent cx="701675" cy="712470"/>
                  <wp:effectExtent l="19050" t="0" r="3175" b="0"/>
                  <wp:docPr id="2" name="图片 2" descr="clip_image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_image15"/>
                          <pic:cNvPicPr>
                            <a:picLocks noChangeAspect="1" noChangeArrowheads="1"/>
                          </pic:cNvPicPr>
                        </pic:nvPicPr>
                        <pic:blipFill>
                          <a:blip r:embed="rId10"/>
                          <a:srcRect/>
                          <a:stretch>
                            <a:fillRect/>
                          </a:stretch>
                        </pic:blipFill>
                        <pic:spPr bwMode="auto">
                          <a:xfrm>
                            <a:off x="0" y="0"/>
                            <a:ext cx="701675" cy="712470"/>
                          </a:xfrm>
                          <a:prstGeom prst="rect">
                            <a:avLst/>
                          </a:prstGeom>
                          <a:noFill/>
                          <a:ln w="9525">
                            <a:noFill/>
                            <a:miter lim="800000"/>
                            <a:headEnd/>
                            <a:tailEnd/>
                          </a:ln>
                        </pic:spPr>
                      </pic:pic>
                    </a:graphicData>
                  </a:graphic>
                </wp:inline>
              </w:drawing>
            </w:r>
          </w:p>
        </w:tc>
        <w:tc>
          <w:tcPr>
            <w:tcW w:w="284" w:type="dxa"/>
            <w:vAlign w:val="center"/>
            <w:hideMark/>
          </w:tcPr>
          <w:p w:rsidR="00E56599" w:rsidRPr="00186150" w:rsidRDefault="00E56599" w:rsidP="00493394">
            <w:pPr>
              <w:widowControl/>
              <w:spacing w:line="360" w:lineRule="auto"/>
              <w:jc w:val="left"/>
              <w:rPr>
                <w:rFonts w:ascii="PMingLiU" w:eastAsia="PMingLiU" w:hAnsi="PMingLiU" w:cs="宋体"/>
                <w:color w:val="000000"/>
                <w:kern w:val="0"/>
                <w:sz w:val="24"/>
                <w:szCs w:val="24"/>
              </w:rPr>
            </w:pPr>
          </w:p>
        </w:tc>
        <w:tc>
          <w:tcPr>
            <w:tcW w:w="6662" w:type="dxa"/>
            <w:tcBorders>
              <w:right w:val="single" w:sz="4" w:space="0" w:color="auto"/>
            </w:tcBorders>
            <w:vAlign w:val="center"/>
            <w:hideMark/>
          </w:tcPr>
          <w:p w:rsidR="00E56599" w:rsidRPr="00186150" w:rsidRDefault="00E56599" w:rsidP="00493394">
            <w:pPr>
              <w:widowControl/>
              <w:spacing w:after="360" w:line="360" w:lineRule="auto"/>
              <w:jc w:val="left"/>
              <w:rPr>
                <w:rFonts w:ascii="宋体" w:hAnsi="宋体" w:cs="宋体" w:hint="eastAsia"/>
                <w:b/>
                <w:bCs/>
                <w:color w:val="000000"/>
                <w:kern w:val="0"/>
                <w:sz w:val="36"/>
              </w:rPr>
            </w:pPr>
            <w:r w:rsidRPr="00186150">
              <w:rPr>
                <w:rFonts w:ascii="PMingLiU" w:eastAsia="PMingLiU" w:hAnsi="PMingLiU" w:cs="宋体"/>
                <w:b/>
                <w:bCs/>
                <w:color w:val="000000"/>
                <w:kern w:val="0"/>
                <w:sz w:val="32"/>
              </w:rPr>
              <w:t>电话</w:t>
            </w:r>
            <w:r w:rsidRPr="00186150">
              <w:rPr>
                <w:rFonts w:ascii="Arial" w:eastAsia="PMingLiU" w:hAnsi="Arial" w:cs="Arial"/>
                <w:b/>
                <w:bCs/>
                <w:color w:val="000000"/>
                <w:kern w:val="0"/>
                <w:sz w:val="32"/>
              </w:rPr>
              <w:t>:</w:t>
            </w:r>
            <w:r w:rsidR="000C669D">
              <w:rPr>
                <w:rFonts w:ascii="Arial" w:eastAsiaTheme="minorEastAsia" w:hAnsi="Arial" w:cs="Arial" w:hint="eastAsia"/>
                <w:b/>
                <w:bCs/>
                <w:color w:val="000000"/>
                <w:kern w:val="0"/>
                <w:sz w:val="32"/>
              </w:rPr>
              <w:t xml:space="preserve"> </w:t>
            </w:r>
            <w:r w:rsidRPr="00186150">
              <w:rPr>
                <w:rFonts w:ascii="Arial" w:eastAsia="PMingLiU" w:hAnsi="Arial" w:cs="Arial"/>
                <w:b/>
                <w:bCs/>
                <w:color w:val="000000"/>
                <w:kern w:val="0"/>
                <w:sz w:val="32"/>
              </w:rPr>
              <w:t xml:space="preserve">21 - 6211 4854  </w:t>
            </w:r>
            <w:r w:rsidRPr="00186150">
              <w:rPr>
                <w:rFonts w:ascii="PMingLiU" w:eastAsia="PMingLiU" w:hAnsi="PMingLiU" w:cs="宋体"/>
                <w:b/>
                <w:bCs/>
                <w:color w:val="000000"/>
                <w:kern w:val="0"/>
                <w:sz w:val="32"/>
              </w:rPr>
              <w:t>传真</w:t>
            </w:r>
            <w:r w:rsidRPr="00186150">
              <w:rPr>
                <w:rFonts w:ascii="Arial" w:eastAsia="PMingLiU" w:hAnsi="Arial" w:cs="Arial"/>
                <w:b/>
                <w:bCs/>
                <w:color w:val="000000"/>
                <w:kern w:val="0"/>
                <w:sz w:val="32"/>
              </w:rPr>
              <w:t>: 21 - 6252 722</w:t>
            </w:r>
            <w:r>
              <w:rPr>
                <w:rFonts w:ascii="Arial" w:hAnsi="Arial" w:cs="Arial" w:hint="eastAsia"/>
                <w:b/>
                <w:bCs/>
                <w:color w:val="000000"/>
                <w:kern w:val="0"/>
                <w:sz w:val="32"/>
              </w:rPr>
              <w:t>0</w:t>
            </w:r>
          </w:p>
        </w:tc>
      </w:tr>
      <w:tr w:rsidR="00E56599" w:rsidRPr="00186150" w:rsidTr="00E56599">
        <w:trPr>
          <w:trHeight w:val="285"/>
          <w:jc w:val="center"/>
        </w:trPr>
        <w:tc>
          <w:tcPr>
            <w:tcW w:w="2850" w:type="dxa"/>
            <w:tcBorders>
              <w:left w:val="single" w:sz="4" w:space="0" w:color="auto"/>
            </w:tcBorders>
            <w:vAlign w:val="bottom"/>
            <w:hideMark/>
          </w:tcPr>
          <w:p w:rsidR="00E56599" w:rsidRPr="00186150" w:rsidRDefault="00E56599" w:rsidP="00493394">
            <w:pPr>
              <w:widowControl/>
              <w:spacing w:line="360" w:lineRule="auto"/>
              <w:jc w:val="left"/>
              <w:rPr>
                <w:rFonts w:ascii="PMingLiU" w:eastAsia="PMingLiU" w:hAnsi="PMingLiU" w:cs="宋体"/>
                <w:color w:val="000000"/>
                <w:kern w:val="0"/>
                <w:sz w:val="24"/>
                <w:szCs w:val="24"/>
              </w:rPr>
            </w:pPr>
            <w:r>
              <w:rPr>
                <w:rFonts w:ascii="PMingLiU" w:eastAsia="PMingLiU" w:hAnsi="PMingLiU" w:cs="宋体"/>
                <w:noProof/>
                <w:color w:val="000000"/>
                <w:kern w:val="0"/>
                <w:sz w:val="24"/>
                <w:szCs w:val="24"/>
              </w:rPr>
              <w:drawing>
                <wp:inline distT="0" distB="0" distL="0" distR="0">
                  <wp:extent cx="1680210" cy="553085"/>
                  <wp:effectExtent l="19050" t="0" r="0" b="0"/>
                  <wp:docPr id="3" name="图片 3" descr="clip_imag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p_image14"/>
                          <pic:cNvPicPr>
                            <a:picLocks noChangeAspect="1" noChangeArrowheads="1"/>
                          </pic:cNvPicPr>
                        </pic:nvPicPr>
                        <pic:blipFill>
                          <a:blip r:embed="rId11"/>
                          <a:srcRect/>
                          <a:stretch>
                            <a:fillRect/>
                          </a:stretch>
                        </pic:blipFill>
                        <pic:spPr bwMode="auto">
                          <a:xfrm>
                            <a:off x="0" y="0"/>
                            <a:ext cx="1680210" cy="553085"/>
                          </a:xfrm>
                          <a:prstGeom prst="rect">
                            <a:avLst/>
                          </a:prstGeom>
                          <a:noFill/>
                          <a:ln w="9525">
                            <a:noFill/>
                            <a:miter lim="800000"/>
                            <a:headEnd/>
                            <a:tailEnd/>
                          </a:ln>
                        </pic:spPr>
                      </pic:pic>
                    </a:graphicData>
                  </a:graphic>
                </wp:inline>
              </w:drawing>
            </w:r>
          </w:p>
        </w:tc>
        <w:tc>
          <w:tcPr>
            <w:tcW w:w="284" w:type="dxa"/>
            <w:vAlign w:val="center"/>
            <w:hideMark/>
          </w:tcPr>
          <w:p w:rsidR="00E56599" w:rsidRPr="00186150" w:rsidRDefault="00E56599" w:rsidP="00493394">
            <w:pPr>
              <w:widowControl/>
              <w:spacing w:line="360" w:lineRule="auto"/>
              <w:jc w:val="left"/>
              <w:rPr>
                <w:rFonts w:ascii="PMingLiU" w:eastAsia="PMingLiU" w:hAnsi="PMingLiU" w:cs="宋体"/>
                <w:color w:val="000000"/>
                <w:kern w:val="0"/>
                <w:sz w:val="24"/>
                <w:szCs w:val="24"/>
              </w:rPr>
            </w:pPr>
          </w:p>
        </w:tc>
        <w:tc>
          <w:tcPr>
            <w:tcW w:w="6662" w:type="dxa"/>
            <w:vMerge w:val="restart"/>
            <w:tcBorders>
              <w:right w:val="single" w:sz="4" w:space="0" w:color="auto"/>
            </w:tcBorders>
            <w:vAlign w:val="center"/>
            <w:hideMark/>
          </w:tcPr>
          <w:p w:rsidR="00E56599" w:rsidRPr="00186150" w:rsidRDefault="00E56599" w:rsidP="00493394">
            <w:pPr>
              <w:widowControl/>
              <w:spacing w:line="360" w:lineRule="auto"/>
              <w:jc w:val="left"/>
              <w:rPr>
                <w:rFonts w:ascii="PMingLiU" w:hAnsi="PMingLiU" w:cs="宋体" w:hint="eastAsia"/>
                <w:b/>
                <w:bCs/>
                <w:color w:val="000000"/>
                <w:kern w:val="0"/>
                <w:sz w:val="32"/>
                <w:szCs w:val="32"/>
              </w:rPr>
            </w:pPr>
            <w:r w:rsidRPr="00186150">
              <w:rPr>
                <w:rFonts w:ascii="黑体" w:eastAsia="黑体" w:hAnsi="黑体" w:cs="宋体"/>
                <w:b/>
                <w:bCs/>
                <w:color w:val="000000"/>
                <w:kern w:val="0"/>
                <w:sz w:val="36"/>
              </w:rPr>
              <w:t>国内货标签</w:t>
            </w:r>
            <w:r w:rsidRPr="00186150">
              <w:rPr>
                <w:rFonts w:ascii="Arial Black" w:eastAsia="PMingLiU" w:hAnsi="Arial Black" w:cs="宋体"/>
                <w:b/>
                <w:bCs/>
                <w:color w:val="000000"/>
                <w:kern w:val="0"/>
                <w:sz w:val="36"/>
              </w:rPr>
              <w:t xml:space="preserve"> (</w:t>
            </w:r>
            <w:r w:rsidRPr="00186150">
              <w:rPr>
                <w:rFonts w:ascii="Arial Black" w:eastAsia="PMingLiU" w:hAnsi="Arial Black" w:cs="宋体"/>
                <w:b/>
                <w:bCs/>
                <w:color w:val="000000"/>
                <w:kern w:val="0"/>
                <w:sz w:val="32"/>
              </w:rPr>
              <w:t>DOMESTIC CASE LABEL</w:t>
            </w:r>
            <w:r w:rsidRPr="00186150">
              <w:rPr>
                <w:rFonts w:ascii="Arial Black" w:eastAsia="PMingLiU" w:hAnsi="Arial Black" w:cs="宋体"/>
                <w:b/>
                <w:bCs/>
                <w:color w:val="000000"/>
                <w:kern w:val="0"/>
                <w:sz w:val="36"/>
              </w:rPr>
              <w:t>)</w:t>
            </w:r>
          </w:p>
        </w:tc>
      </w:tr>
      <w:tr w:rsidR="00E56599" w:rsidRPr="00186150" w:rsidTr="00E56599">
        <w:trPr>
          <w:trHeight w:val="91"/>
          <w:jc w:val="center"/>
        </w:trPr>
        <w:tc>
          <w:tcPr>
            <w:tcW w:w="2850" w:type="dxa"/>
            <w:tcBorders>
              <w:left w:val="single" w:sz="4" w:space="0" w:color="auto"/>
            </w:tcBorders>
            <w:vAlign w:val="bottom"/>
            <w:hideMark/>
          </w:tcPr>
          <w:p w:rsidR="00E56599" w:rsidRPr="00186150" w:rsidRDefault="00E56599" w:rsidP="00493394">
            <w:pPr>
              <w:widowControl/>
              <w:spacing w:line="360" w:lineRule="auto"/>
              <w:jc w:val="left"/>
              <w:rPr>
                <w:rFonts w:ascii="PMingLiU" w:eastAsia="PMingLiU" w:hAnsi="PMingLiU" w:cs="宋体"/>
                <w:color w:val="000000"/>
                <w:kern w:val="0"/>
                <w:sz w:val="24"/>
                <w:szCs w:val="24"/>
              </w:rPr>
            </w:pPr>
          </w:p>
        </w:tc>
        <w:tc>
          <w:tcPr>
            <w:tcW w:w="284" w:type="dxa"/>
            <w:vAlign w:val="center"/>
            <w:hideMark/>
          </w:tcPr>
          <w:p w:rsidR="00E56599" w:rsidRPr="00186150" w:rsidRDefault="00E56599" w:rsidP="00493394">
            <w:pPr>
              <w:widowControl/>
              <w:spacing w:line="360" w:lineRule="auto"/>
              <w:jc w:val="left"/>
              <w:rPr>
                <w:rFonts w:ascii="PMingLiU" w:eastAsia="PMingLiU" w:hAnsi="PMingLiU" w:cs="宋体"/>
                <w:color w:val="000000"/>
                <w:kern w:val="0"/>
                <w:sz w:val="24"/>
                <w:szCs w:val="24"/>
              </w:rPr>
            </w:pPr>
          </w:p>
        </w:tc>
        <w:tc>
          <w:tcPr>
            <w:tcW w:w="6662" w:type="dxa"/>
            <w:vMerge/>
            <w:tcBorders>
              <w:right w:val="single" w:sz="4" w:space="0" w:color="auto"/>
            </w:tcBorders>
            <w:vAlign w:val="center"/>
            <w:hideMark/>
          </w:tcPr>
          <w:p w:rsidR="00E56599" w:rsidRPr="00186150" w:rsidRDefault="00E56599" w:rsidP="00493394">
            <w:pPr>
              <w:widowControl/>
              <w:spacing w:line="360" w:lineRule="auto"/>
              <w:jc w:val="left"/>
              <w:rPr>
                <w:rFonts w:ascii="PMingLiU" w:eastAsia="PMingLiU" w:hAnsi="PMingLiU" w:cs="宋体"/>
                <w:b/>
                <w:bCs/>
                <w:color w:val="000000"/>
                <w:kern w:val="0"/>
                <w:sz w:val="32"/>
                <w:szCs w:val="32"/>
              </w:rPr>
            </w:pPr>
          </w:p>
        </w:tc>
      </w:tr>
      <w:tr w:rsidR="00E56599" w:rsidRPr="00186150" w:rsidTr="00E56599">
        <w:trPr>
          <w:trHeight w:val="315"/>
          <w:jc w:val="center"/>
        </w:trPr>
        <w:tc>
          <w:tcPr>
            <w:tcW w:w="9796" w:type="dxa"/>
            <w:gridSpan w:val="3"/>
            <w:tcBorders>
              <w:left w:val="single" w:sz="4" w:space="0" w:color="auto"/>
              <w:right w:val="single" w:sz="4" w:space="0" w:color="auto"/>
            </w:tcBorders>
            <w:vAlign w:val="bottom"/>
            <w:hideMark/>
          </w:tcPr>
          <w:p w:rsidR="00E56599" w:rsidRPr="00186150" w:rsidRDefault="00E56599" w:rsidP="00493394">
            <w:pPr>
              <w:widowControl/>
              <w:spacing w:line="360" w:lineRule="auto"/>
              <w:jc w:val="left"/>
              <w:rPr>
                <w:rFonts w:ascii="Arial" w:eastAsia="PMingLiU" w:hAnsi="Arial" w:cs="Arial"/>
                <w:b/>
                <w:bCs/>
                <w:color w:val="000000"/>
                <w:kern w:val="0"/>
                <w:sz w:val="24"/>
                <w:szCs w:val="24"/>
              </w:rPr>
            </w:pPr>
            <w:r w:rsidRPr="00186150">
              <w:rPr>
                <w:rFonts w:ascii="黑体" w:eastAsia="黑体" w:hAnsi="黑体" w:cs="宋体"/>
                <w:b/>
                <w:bCs/>
                <w:color w:val="000000"/>
                <w:kern w:val="0"/>
                <w:sz w:val="36"/>
              </w:rPr>
              <w:t>展会名称</w:t>
            </w:r>
            <w:r w:rsidRPr="00186150">
              <w:rPr>
                <w:rFonts w:ascii="Arial" w:eastAsia="黑体" w:hAnsi="Arial" w:cs="Arial"/>
                <w:b/>
                <w:bCs/>
                <w:color w:val="000000"/>
                <w:kern w:val="0"/>
                <w:sz w:val="36"/>
              </w:rPr>
              <w:t xml:space="preserve">:   </w:t>
            </w:r>
            <w:r w:rsidRPr="00186150">
              <w:rPr>
                <w:rFonts w:ascii="黑体" w:eastAsia="黑体" w:hAnsi="黑体" w:cs="宋体"/>
                <w:b/>
                <w:bCs/>
                <w:color w:val="000000"/>
                <w:kern w:val="0"/>
                <w:sz w:val="36"/>
              </w:rPr>
              <w:t>第十九届中国国际宠物水族用品展览会</w:t>
            </w:r>
          </w:p>
        </w:tc>
      </w:tr>
      <w:tr w:rsidR="00E56599" w:rsidRPr="00186150" w:rsidTr="00E56599">
        <w:trPr>
          <w:trHeight w:val="285"/>
          <w:jc w:val="center"/>
        </w:trPr>
        <w:tc>
          <w:tcPr>
            <w:tcW w:w="9796" w:type="dxa"/>
            <w:gridSpan w:val="3"/>
            <w:tcBorders>
              <w:left w:val="single" w:sz="4" w:space="0" w:color="auto"/>
              <w:right w:val="single" w:sz="4" w:space="0" w:color="auto"/>
            </w:tcBorders>
            <w:vAlign w:val="bottom"/>
            <w:hideMark/>
          </w:tcPr>
          <w:p w:rsidR="00E56599" w:rsidRPr="00186150" w:rsidRDefault="00E56599" w:rsidP="00493394">
            <w:pPr>
              <w:widowControl/>
              <w:spacing w:line="360" w:lineRule="auto"/>
              <w:jc w:val="left"/>
              <w:rPr>
                <w:rFonts w:ascii="Arial" w:eastAsia="PMingLiU" w:hAnsi="Arial" w:cs="Arial"/>
                <w:b/>
                <w:bCs/>
                <w:color w:val="000000"/>
                <w:kern w:val="0"/>
                <w:sz w:val="24"/>
                <w:szCs w:val="24"/>
              </w:rPr>
            </w:pPr>
            <w:r w:rsidRPr="00186150">
              <w:rPr>
                <w:rFonts w:ascii="Arial" w:eastAsia="PMingLiU" w:hAnsi="Arial" w:cs="Arial"/>
                <w:b/>
                <w:bCs/>
                <w:color w:val="000000"/>
                <w:kern w:val="0"/>
                <w:sz w:val="36"/>
                <w:szCs w:val="36"/>
              </w:rPr>
              <w:t>EXHIBITION:   CIPS 2015 SHANGHAI</w:t>
            </w:r>
          </w:p>
        </w:tc>
      </w:tr>
      <w:tr w:rsidR="00E56599" w:rsidRPr="00186150" w:rsidTr="00E56599">
        <w:trPr>
          <w:trHeight w:val="465"/>
          <w:jc w:val="center"/>
        </w:trPr>
        <w:tc>
          <w:tcPr>
            <w:tcW w:w="9796" w:type="dxa"/>
            <w:gridSpan w:val="3"/>
            <w:tcBorders>
              <w:left w:val="single" w:sz="4" w:space="0" w:color="auto"/>
              <w:right w:val="single" w:sz="4" w:space="0" w:color="auto"/>
            </w:tcBorders>
            <w:vAlign w:val="center"/>
            <w:hideMark/>
          </w:tcPr>
          <w:p w:rsidR="00E56599" w:rsidRPr="00186150" w:rsidRDefault="00E56599" w:rsidP="00493394">
            <w:pPr>
              <w:widowControl/>
              <w:spacing w:line="360" w:lineRule="auto"/>
              <w:jc w:val="left"/>
              <w:rPr>
                <w:rFonts w:ascii="黑体" w:eastAsia="黑体" w:hAnsi="黑体" w:cs="宋体"/>
                <w:b/>
                <w:bCs/>
                <w:color w:val="000000"/>
                <w:kern w:val="0"/>
                <w:sz w:val="36"/>
                <w:szCs w:val="36"/>
              </w:rPr>
            </w:pPr>
            <w:r w:rsidRPr="00186150">
              <w:rPr>
                <w:rFonts w:ascii="黑体" w:eastAsia="黑体" w:hAnsi="黑体" w:cs="宋体"/>
                <w:b/>
                <w:bCs/>
                <w:color w:val="000000"/>
                <w:kern w:val="0"/>
                <w:sz w:val="36"/>
              </w:rPr>
              <w:t>展会日期</w:t>
            </w:r>
            <w:r w:rsidRPr="00186150">
              <w:rPr>
                <w:rFonts w:ascii="Arial" w:eastAsia="黑体" w:hAnsi="Arial" w:cs="Arial"/>
                <w:b/>
                <w:bCs/>
                <w:color w:val="000000"/>
                <w:kern w:val="0"/>
                <w:sz w:val="36"/>
              </w:rPr>
              <w:t xml:space="preserve">:     2015 </w:t>
            </w:r>
            <w:r w:rsidRPr="00186150">
              <w:rPr>
                <w:rFonts w:ascii="黑体" w:eastAsia="黑体" w:hAnsi="黑体" w:cs="宋体"/>
                <w:b/>
                <w:bCs/>
                <w:color w:val="000000"/>
                <w:kern w:val="0"/>
                <w:sz w:val="36"/>
              </w:rPr>
              <w:t>年</w:t>
            </w:r>
            <w:r w:rsidRPr="00186150">
              <w:rPr>
                <w:rFonts w:ascii="Arial" w:eastAsia="黑体" w:hAnsi="Arial" w:cs="Arial"/>
                <w:b/>
                <w:bCs/>
                <w:color w:val="000000"/>
                <w:kern w:val="0"/>
                <w:sz w:val="36"/>
              </w:rPr>
              <w:t xml:space="preserve">  11 </w:t>
            </w:r>
            <w:r w:rsidRPr="00186150">
              <w:rPr>
                <w:rFonts w:ascii="黑体" w:eastAsia="黑体" w:hAnsi="黑体" w:cs="宋体"/>
                <w:b/>
                <w:bCs/>
                <w:color w:val="000000"/>
                <w:kern w:val="0"/>
                <w:sz w:val="36"/>
              </w:rPr>
              <w:t>月</w:t>
            </w:r>
            <w:r w:rsidRPr="00186150">
              <w:rPr>
                <w:rFonts w:ascii="Arial" w:eastAsia="黑体" w:hAnsi="Arial" w:cs="Arial"/>
                <w:b/>
                <w:bCs/>
                <w:color w:val="000000"/>
                <w:kern w:val="0"/>
                <w:sz w:val="36"/>
              </w:rPr>
              <w:t xml:space="preserve"> 4 - 7 </w:t>
            </w:r>
            <w:r w:rsidRPr="00186150">
              <w:rPr>
                <w:rFonts w:ascii="黑体" w:eastAsia="黑体" w:hAnsi="黑体" w:cs="宋体"/>
                <w:b/>
                <w:bCs/>
                <w:color w:val="000000"/>
                <w:kern w:val="0"/>
                <w:sz w:val="36"/>
              </w:rPr>
              <w:t>日</w:t>
            </w:r>
          </w:p>
        </w:tc>
      </w:tr>
      <w:tr w:rsidR="00E56599" w:rsidRPr="00186150" w:rsidTr="00E56599">
        <w:trPr>
          <w:trHeight w:val="465"/>
          <w:jc w:val="center"/>
        </w:trPr>
        <w:tc>
          <w:tcPr>
            <w:tcW w:w="9796" w:type="dxa"/>
            <w:gridSpan w:val="3"/>
            <w:tcBorders>
              <w:left w:val="single" w:sz="4" w:space="0" w:color="auto"/>
              <w:right w:val="single" w:sz="4" w:space="0" w:color="auto"/>
            </w:tcBorders>
            <w:vAlign w:val="center"/>
            <w:hideMark/>
          </w:tcPr>
          <w:p w:rsidR="00E56599" w:rsidRPr="00186150" w:rsidRDefault="00E56599" w:rsidP="00493394">
            <w:pPr>
              <w:widowControl/>
              <w:spacing w:line="360" w:lineRule="auto"/>
              <w:jc w:val="left"/>
              <w:rPr>
                <w:rFonts w:ascii="Arial" w:eastAsia="PMingLiU" w:hAnsi="Arial" w:cs="Arial"/>
                <w:b/>
                <w:bCs/>
                <w:color w:val="000000"/>
                <w:kern w:val="0"/>
                <w:sz w:val="36"/>
                <w:szCs w:val="36"/>
              </w:rPr>
            </w:pPr>
            <w:r w:rsidRPr="00186150">
              <w:rPr>
                <w:rFonts w:ascii="Arial" w:eastAsia="PMingLiU" w:hAnsi="Arial" w:cs="Arial"/>
                <w:b/>
                <w:bCs/>
                <w:color w:val="000000"/>
                <w:kern w:val="0"/>
                <w:sz w:val="36"/>
                <w:szCs w:val="36"/>
              </w:rPr>
              <w:t>DATE:</w:t>
            </w:r>
          </w:p>
        </w:tc>
      </w:tr>
      <w:tr w:rsidR="00E56599" w:rsidRPr="00186150" w:rsidTr="00533288">
        <w:trPr>
          <w:trHeight w:val="72"/>
          <w:jc w:val="center"/>
        </w:trPr>
        <w:tc>
          <w:tcPr>
            <w:tcW w:w="9796" w:type="dxa"/>
            <w:gridSpan w:val="3"/>
            <w:tcBorders>
              <w:left w:val="single" w:sz="4" w:space="0" w:color="auto"/>
              <w:bottom w:val="single" w:sz="4" w:space="0" w:color="000000"/>
              <w:right w:val="single" w:sz="4" w:space="0" w:color="auto"/>
            </w:tcBorders>
            <w:vAlign w:val="center"/>
            <w:hideMark/>
          </w:tcPr>
          <w:p w:rsidR="00E56599" w:rsidRPr="00186150" w:rsidRDefault="00E56599" w:rsidP="00493394">
            <w:pPr>
              <w:widowControl/>
              <w:spacing w:line="360" w:lineRule="auto"/>
              <w:jc w:val="center"/>
              <w:rPr>
                <w:rFonts w:ascii="Arial" w:eastAsia="PMingLiU" w:hAnsi="Arial" w:cs="Arial"/>
                <w:b/>
                <w:bCs/>
                <w:color w:val="000000"/>
                <w:kern w:val="0"/>
                <w:sz w:val="36"/>
                <w:szCs w:val="36"/>
              </w:rPr>
            </w:pPr>
          </w:p>
        </w:tc>
      </w:tr>
      <w:tr w:rsidR="00E56599" w:rsidRPr="00186150" w:rsidTr="00E56599">
        <w:trPr>
          <w:trHeight w:val="465"/>
          <w:jc w:val="center"/>
        </w:trPr>
        <w:tc>
          <w:tcPr>
            <w:tcW w:w="9796" w:type="dxa"/>
            <w:gridSpan w:val="3"/>
            <w:tcBorders>
              <w:left w:val="single" w:sz="4" w:space="0" w:color="auto"/>
              <w:right w:val="single" w:sz="4" w:space="0" w:color="auto"/>
            </w:tcBorders>
            <w:vAlign w:val="center"/>
            <w:hideMark/>
          </w:tcPr>
          <w:p w:rsidR="00E56599" w:rsidRPr="00186150" w:rsidRDefault="00E56599" w:rsidP="00493394">
            <w:pPr>
              <w:widowControl/>
              <w:spacing w:line="360" w:lineRule="auto"/>
              <w:jc w:val="left"/>
              <w:rPr>
                <w:rFonts w:ascii="黑体" w:eastAsia="黑体" w:hAnsi="黑体" w:cs="宋体"/>
                <w:b/>
                <w:bCs/>
                <w:color w:val="000000"/>
                <w:kern w:val="0"/>
                <w:sz w:val="36"/>
                <w:szCs w:val="36"/>
              </w:rPr>
            </w:pPr>
            <w:r w:rsidRPr="00186150">
              <w:rPr>
                <w:rFonts w:ascii="黑体" w:eastAsia="黑体" w:hAnsi="黑体" w:cs="宋体"/>
                <w:b/>
                <w:bCs/>
                <w:color w:val="000000"/>
                <w:kern w:val="0"/>
                <w:sz w:val="36"/>
              </w:rPr>
              <w:t>展馆</w:t>
            </w:r>
            <w:r w:rsidRPr="00186150">
              <w:rPr>
                <w:rFonts w:ascii="Arial" w:eastAsia="黑体" w:hAnsi="Arial" w:cs="Arial"/>
                <w:b/>
                <w:bCs/>
                <w:color w:val="000000"/>
                <w:kern w:val="0"/>
                <w:sz w:val="36"/>
              </w:rPr>
              <w:t xml:space="preserve">: </w:t>
            </w:r>
            <w:r w:rsidRPr="00186150">
              <w:rPr>
                <w:rFonts w:ascii="黑体" w:eastAsia="黑体" w:hAnsi="黑体" w:cs="宋体"/>
                <w:b/>
                <w:bCs/>
                <w:color w:val="000000"/>
                <w:kern w:val="0"/>
                <w:sz w:val="32"/>
              </w:rPr>
              <w:t>中国</w:t>
            </w:r>
            <w:r w:rsidRPr="00186150">
              <w:rPr>
                <w:rFonts w:ascii="Arial" w:eastAsia="黑体" w:hAnsi="Arial" w:cs="Arial"/>
                <w:b/>
                <w:bCs/>
                <w:color w:val="000000"/>
                <w:kern w:val="0"/>
                <w:sz w:val="32"/>
              </w:rPr>
              <w:t xml:space="preserve"> </w:t>
            </w:r>
            <w:r w:rsidRPr="00186150">
              <w:rPr>
                <w:rFonts w:ascii="黑体" w:eastAsia="黑体" w:hAnsi="黑体" w:cs="宋体"/>
                <w:b/>
                <w:bCs/>
                <w:color w:val="000000"/>
                <w:kern w:val="0"/>
                <w:sz w:val="32"/>
              </w:rPr>
              <w:t>˙国家会展中心</w:t>
            </w:r>
            <w:r w:rsidRPr="00186150">
              <w:rPr>
                <w:rFonts w:ascii="Arial" w:eastAsia="黑体" w:hAnsi="Arial" w:cs="Arial"/>
                <w:b/>
                <w:bCs/>
                <w:color w:val="000000"/>
                <w:kern w:val="0"/>
                <w:sz w:val="32"/>
              </w:rPr>
              <w:t xml:space="preserve"> (</w:t>
            </w:r>
            <w:r w:rsidRPr="00186150">
              <w:rPr>
                <w:rFonts w:ascii="黑体" w:eastAsia="黑体" w:hAnsi="黑体" w:cs="宋体"/>
                <w:b/>
                <w:bCs/>
                <w:color w:val="000000"/>
                <w:kern w:val="0"/>
                <w:sz w:val="32"/>
              </w:rPr>
              <w:t>上海</w:t>
            </w:r>
            <w:r w:rsidRPr="00186150">
              <w:rPr>
                <w:rFonts w:ascii="Arial" w:eastAsia="黑体" w:hAnsi="Arial" w:cs="Arial"/>
                <w:b/>
                <w:bCs/>
                <w:color w:val="000000"/>
                <w:kern w:val="0"/>
                <w:sz w:val="32"/>
              </w:rPr>
              <w:t>)</w:t>
            </w:r>
            <w:r w:rsidRPr="00186150">
              <w:rPr>
                <w:rFonts w:ascii="Arial" w:eastAsia="黑体" w:hAnsi="Arial" w:cs="Arial"/>
                <w:b/>
                <w:bCs/>
                <w:color w:val="000000"/>
                <w:kern w:val="0"/>
                <w:sz w:val="36"/>
              </w:rPr>
              <w:t xml:space="preserve">   </w:t>
            </w:r>
            <w:r w:rsidRPr="00186150">
              <w:rPr>
                <w:rFonts w:ascii="黑体" w:eastAsia="黑体" w:hAnsi="黑体" w:cs="宋体"/>
                <w:b/>
                <w:bCs/>
                <w:color w:val="000000"/>
                <w:kern w:val="0"/>
                <w:sz w:val="36"/>
              </w:rPr>
              <w:t>展位号</w:t>
            </w:r>
            <w:r w:rsidRPr="00186150">
              <w:rPr>
                <w:rFonts w:ascii="Arial" w:eastAsia="黑体" w:hAnsi="Arial" w:cs="Arial"/>
                <w:b/>
                <w:bCs/>
                <w:color w:val="000000"/>
                <w:kern w:val="0"/>
                <w:sz w:val="36"/>
              </w:rPr>
              <w:t>:</w:t>
            </w:r>
          </w:p>
        </w:tc>
      </w:tr>
      <w:tr w:rsidR="00E56599" w:rsidRPr="00186150" w:rsidTr="00E56599">
        <w:trPr>
          <w:trHeight w:val="465"/>
          <w:jc w:val="center"/>
        </w:trPr>
        <w:tc>
          <w:tcPr>
            <w:tcW w:w="9796" w:type="dxa"/>
            <w:gridSpan w:val="3"/>
            <w:tcBorders>
              <w:left w:val="single" w:sz="4" w:space="0" w:color="auto"/>
              <w:right w:val="single" w:sz="4" w:space="0" w:color="auto"/>
            </w:tcBorders>
            <w:vAlign w:val="center"/>
            <w:hideMark/>
          </w:tcPr>
          <w:p w:rsidR="00E56599" w:rsidRPr="00186150" w:rsidRDefault="00E56599" w:rsidP="00493394">
            <w:pPr>
              <w:widowControl/>
              <w:spacing w:line="360" w:lineRule="auto"/>
              <w:jc w:val="left"/>
              <w:rPr>
                <w:rFonts w:ascii="Arial" w:eastAsia="PMingLiU" w:hAnsi="Arial" w:cs="Arial"/>
                <w:b/>
                <w:bCs/>
                <w:color w:val="000000"/>
                <w:kern w:val="0"/>
                <w:sz w:val="36"/>
                <w:szCs w:val="36"/>
              </w:rPr>
            </w:pPr>
            <w:r w:rsidRPr="00186150">
              <w:rPr>
                <w:rFonts w:ascii="Arial" w:eastAsia="PMingLiU" w:hAnsi="Arial" w:cs="Arial"/>
                <w:b/>
                <w:bCs/>
                <w:color w:val="000000"/>
                <w:kern w:val="0"/>
                <w:sz w:val="36"/>
              </w:rPr>
              <w:t>VENUE: NECC SHANGHAI</w:t>
            </w:r>
            <w:r w:rsidRPr="00186150">
              <w:rPr>
                <w:rFonts w:ascii="Arial" w:eastAsia="PMingLiU" w:hAnsi="Arial" w:cs="Arial"/>
                <w:b/>
                <w:bCs/>
                <w:color w:val="000000"/>
                <w:kern w:val="0"/>
                <w:sz w:val="32"/>
              </w:rPr>
              <w:t xml:space="preserve">  </w:t>
            </w:r>
            <w:r w:rsidRPr="00186150">
              <w:rPr>
                <w:rFonts w:ascii="Arial" w:eastAsia="PMingLiU" w:hAnsi="Arial" w:cs="Arial"/>
                <w:b/>
                <w:bCs/>
                <w:color w:val="000000"/>
                <w:kern w:val="0"/>
                <w:sz w:val="36"/>
              </w:rPr>
              <w:t xml:space="preserve"> </w:t>
            </w:r>
            <w:r>
              <w:rPr>
                <w:rFonts w:ascii="Arial" w:hAnsi="Arial" w:cs="Arial" w:hint="eastAsia"/>
                <w:b/>
                <w:bCs/>
                <w:color w:val="000000"/>
                <w:kern w:val="0"/>
                <w:sz w:val="36"/>
              </w:rPr>
              <w:t xml:space="preserve">   </w:t>
            </w:r>
            <w:r w:rsidRPr="00186150">
              <w:rPr>
                <w:rFonts w:ascii="Arial" w:eastAsia="PMingLiU" w:hAnsi="Arial" w:cs="Arial"/>
                <w:b/>
                <w:bCs/>
                <w:color w:val="000000"/>
                <w:kern w:val="0"/>
                <w:sz w:val="36"/>
              </w:rPr>
              <w:t>STAND NO:</w:t>
            </w:r>
          </w:p>
        </w:tc>
      </w:tr>
      <w:tr w:rsidR="00E56599" w:rsidRPr="00186150" w:rsidTr="00533288">
        <w:trPr>
          <w:trHeight w:val="72"/>
          <w:jc w:val="center"/>
        </w:trPr>
        <w:tc>
          <w:tcPr>
            <w:tcW w:w="9796" w:type="dxa"/>
            <w:gridSpan w:val="3"/>
            <w:tcBorders>
              <w:left w:val="single" w:sz="4" w:space="0" w:color="auto"/>
              <w:bottom w:val="single" w:sz="4" w:space="0" w:color="000000"/>
              <w:right w:val="single" w:sz="4" w:space="0" w:color="auto"/>
            </w:tcBorders>
            <w:vAlign w:val="center"/>
            <w:hideMark/>
          </w:tcPr>
          <w:p w:rsidR="00E56599" w:rsidRPr="00186150" w:rsidRDefault="00E56599" w:rsidP="00493394">
            <w:pPr>
              <w:widowControl/>
              <w:spacing w:line="360" w:lineRule="auto"/>
              <w:jc w:val="center"/>
              <w:rPr>
                <w:rFonts w:ascii="Arial" w:eastAsia="PMingLiU" w:hAnsi="Arial" w:cs="Arial"/>
                <w:b/>
                <w:bCs/>
                <w:color w:val="000000"/>
                <w:kern w:val="0"/>
                <w:sz w:val="36"/>
                <w:szCs w:val="36"/>
              </w:rPr>
            </w:pPr>
          </w:p>
        </w:tc>
      </w:tr>
      <w:tr w:rsidR="00E56599" w:rsidRPr="00186150" w:rsidTr="00E56599">
        <w:trPr>
          <w:trHeight w:val="465"/>
          <w:jc w:val="center"/>
        </w:trPr>
        <w:tc>
          <w:tcPr>
            <w:tcW w:w="9796" w:type="dxa"/>
            <w:gridSpan w:val="3"/>
            <w:tcBorders>
              <w:left w:val="single" w:sz="4" w:space="0" w:color="auto"/>
              <w:right w:val="single" w:sz="4" w:space="0" w:color="auto"/>
            </w:tcBorders>
            <w:vAlign w:val="center"/>
            <w:hideMark/>
          </w:tcPr>
          <w:p w:rsidR="00E56599" w:rsidRPr="00186150" w:rsidRDefault="00E56599" w:rsidP="00493394">
            <w:pPr>
              <w:widowControl/>
              <w:spacing w:line="360" w:lineRule="auto"/>
              <w:jc w:val="left"/>
              <w:rPr>
                <w:rFonts w:ascii="黑体" w:eastAsia="黑体" w:hAnsi="黑体" w:cs="宋体"/>
                <w:b/>
                <w:bCs/>
                <w:color w:val="000000"/>
                <w:kern w:val="0"/>
                <w:sz w:val="36"/>
                <w:szCs w:val="36"/>
              </w:rPr>
            </w:pPr>
            <w:r w:rsidRPr="00186150">
              <w:rPr>
                <w:rFonts w:ascii="黑体" w:eastAsia="黑体" w:hAnsi="黑体" w:cs="宋体"/>
                <w:b/>
                <w:bCs/>
                <w:color w:val="000000"/>
                <w:kern w:val="0"/>
                <w:sz w:val="36"/>
              </w:rPr>
              <w:t>参</w:t>
            </w:r>
            <w:r w:rsidRPr="00186150">
              <w:rPr>
                <w:rFonts w:ascii="Arial" w:eastAsia="黑体" w:hAnsi="Arial" w:cs="Arial"/>
                <w:b/>
                <w:bCs/>
                <w:color w:val="000000"/>
                <w:kern w:val="0"/>
                <w:sz w:val="36"/>
              </w:rPr>
              <w:t xml:space="preserve"> </w:t>
            </w:r>
            <w:r w:rsidRPr="00186150">
              <w:rPr>
                <w:rFonts w:ascii="黑体" w:eastAsia="黑体" w:hAnsi="黑体" w:cs="宋体"/>
                <w:b/>
                <w:bCs/>
                <w:color w:val="000000"/>
                <w:kern w:val="0"/>
                <w:sz w:val="36"/>
              </w:rPr>
              <w:t>展</w:t>
            </w:r>
            <w:r w:rsidRPr="00186150">
              <w:rPr>
                <w:rFonts w:ascii="Arial" w:eastAsia="黑体" w:hAnsi="Arial" w:cs="Arial"/>
                <w:b/>
                <w:bCs/>
                <w:color w:val="000000"/>
                <w:kern w:val="0"/>
                <w:sz w:val="36"/>
              </w:rPr>
              <w:t xml:space="preserve"> </w:t>
            </w:r>
            <w:r w:rsidRPr="00186150">
              <w:rPr>
                <w:rFonts w:ascii="黑体" w:eastAsia="黑体" w:hAnsi="黑体" w:cs="宋体"/>
                <w:b/>
                <w:bCs/>
                <w:color w:val="000000"/>
                <w:kern w:val="0"/>
                <w:sz w:val="36"/>
              </w:rPr>
              <w:t>商</w:t>
            </w:r>
            <w:r w:rsidRPr="00186150">
              <w:rPr>
                <w:rFonts w:ascii="Arial" w:eastAsia="黑体" w:hAnsi="Arial" w:cs="Arial"/>
                <w:b/>
                <w:bCs/>
                <w:color w:val="000000"/>
                <w:kern w:val="0"/>
                <w:sz w:val="36"/>
              </w:rPr>
              <w:t>:</w:t>
            </w:r>
          </w:p>
        </w:tc>
      </w:tr>
      <w:tr w:rsidR="00E56599" w:rsidRPr="00186150" w:rsidTr="00E56599">
        <w:trPr>
          <w:trHeight w:val="465"/>
          <w:jc w:val="center"/>
        </w:trPr>
        <w:tc>
          <w:tcPr>
            <w:tcW w:w="9796" w:type="dxa"/>
            <w:gridSpan w:val="3"/>
            <w:tcBorders>
              <w:left w:val="single" w:sz="4" w:space="0" w:color="auto"/>
              <w:right w:val="single" w:sz="4" w:space="0" w:color="auto"/>
            </w:tcBorders>
            <w:vAlign w:val="center"/>
            <w:hideMark/>
          </w:tcPr>
          <w:p w:rsidR="00E56599" w:rsidRPr="00186150" w:rsidRDefault="00E56599" w:rsidP="00493394">
            <w:pPr>
              <w:widowControl/>
              <w:spacing w:line="360" w:lineRule="auto"/>
              <w:jc w:val="left"/>
              <w:rPr>
                <w:rFonts w:ascii="Arial" w:eastAsia="PMingLiU" w:hAnsi="Arial" w:cs="Arial"/>
                <w:b/>
                <w:bCs/>
                <w:color w:val="000000"/>
                <w:kern w:val="0"/>
                <w:sz w:val="36"/>
                <w:szCs w:val="36"/>
              </w:rPr>
            </w:pPr>
            <w:r w:rsidRPr="00186150">
              <w:rPr>
                <w:rFonts w:ascii="Arial" w:eastAsia="PMingLiU" w:hAnsi="Arial" w:cs="Arial"/>
                <w:b/>
                <w:bCs/>
                <w:color w:val="000000"/>
                <w:kern w:val="0"/>
                <w:sz w:val="36"/>
                <w:szCs w:val="36"/>
              </w:rPr>
              <w:t>EXHIBITOR:</w:t>
            </w:r>
          </w:p>
        </w:tc>
      </w:tr>
      <w:tr w:rsidR="00E56599" w:rsidRPr="00186150" w:rsidTr="00533288">
        <w:trPr>
          <w:trHeight w:val="72"/>
          <w:jc w:val="center"/>
        </w:trPr>
        <w:tc>
          <w:tcPr>
            <w:tcW w:w="9796" w:type="dxa"/>
            <w:gridSpan w:val="3"/>
            <w:tcBorders>
              <w:left w:val="single" w:sz="4" w:space="0" w:color="auto"/>
              <w:bottom w:val="single" w:sz="4" w:space="0" w:color="000000"/>
              <w:right w:val="single" w:sz="4" w:space="0" w:color="auto"/>
            </w:tcBorders>
            <w:vAlign w:val="center"/>
            <w:hideMark/>
          </w:tcPr>
          <w:p w:rsidR="00E56599" w:rsidRPr="00186150" w:rsidRDefault="00E56599" w:rsidP="00493394">
            <w:pPr>
              <w:widowControl/>
              <w:spacing w:line="360" w:lineRule="auto"/>
              <w:jc w:val="center"/>
              <w:rPr>
                <w:rFonts w:ascii="Arial" w:eastAsia="PMingLiU" w:hAnsi="Arial" w:cs="Arial"/>
                <w:b/>
                <w:bCs/>
                <w:color w:val="000000"/>
                <w:kern w:val="0"/>
                <w:sz w:val="36"/>
                <w:szCs w:val="36"/>
              </w:rPr>
            </w:pPr>
          </w:p>
        </w:tc>
      </w:tr>
      <w:tr w:rsidR="00E56599" w:rsidRPr="00186150" w:rsidTr="00E56599">
        <w:trPr>
          <w:trHeight w:val="465"/>
          <w:jc w:val="center"/>
        </w:trPr>
        <w:tc>
          <w:tcPr>
            <w:tcW w:w="9796" w:type="dxa"/>
            <w:gridSpan w:val="3"/>
            <w:tcBorders>
              <w:left w:val="single" w:sz="4" w:space="0" w:color="auto"/>
              <w:right w:val="single" w:sz="4" w:space="0" w:color="auto"/>
            </w:tcBorders>
            <w:vAlign w:val="center"/>
            <w:hideMark/>
          </w:tcPr>
          <w:p w:rsidR="00E56599" w:rsidRPr="00186150" w:rsidRDefault="00E56599" w:rsidP="00493394">
            <w:pPr>
              <w:widowControl/>
              <w:spacing w:line="360" w:lineRule="auto"/>
              <w:jc w:val="left"/>
              <w:rPr>
                <w:rFonts w:ascii="黑体" w:eastAsia="黑体" w:hAnsi="黑体" w:cs="宋体"/>
                <w:b/>
                <w:bCs/>
                <w:color w:val="000000"/>
                <w:kern w:val="0"/>
                <w:sz w:val="36"/>
                <w:szCs w:val="36"/>
              </w:rPr>
            </w:pPr>
            <w:r w:rsidRPr="00186150">
              <w:rPr>
                <w:rFonts w:ascii="黑体" w:eastAsia="黑体" w:hAnsi="黑体" w:cs="宋体"/>
                <w:b/>
                <w:bCs/>
                <w:color w:val="000000"/>
                <w:kern w:val="0"/>
                <w:sz w:val="36"/>
              </w:rPr>
              <w:t>长</w:t>
            </w:r>
            <w:r w:rsidRPr="00186150">
              <w:rPr>
                <w:rFonts w:ascii="Arial" w:eastAsia="黑体" w:hAnsi="Arial" w:cs="Arial"/>
                <w:b/>
                <w:bCs/>
                <w:color w:val="000000"/>
                <w:kern w:val="0"/>
                <w:sz w:val="36"/>
              </w:rPr>
              <w:t>X</w:t>
            </w:r>
            <w:r w:rsidRPr="00186150">
              <w:rPr>
                <w:rFonts w:ascii="黑体" w:eastAsia="黑体" w:hAnsi="黑体" w:cs="宋体"/>
                <w:b/>
                <w:bCs/>
                <w:color w:val="000000"/>
                <w:kern w:val="0"/>
                <w:sz w:val="36"/>
              </w:rPr>
              <w:t>宽</w:t>
            </w:r>
            <w:r w:rsidRPr="00186150">
              <w:rPr>
                <w:rFonts w:ascii="Arial" w:eastAsia="黑体" w:hAnsi="Arial" w:cs="Arial"/>
                <w:b/>
                <w:bCs/>
                <w:color w:val="000000"/>
                <w:kern w:val="0"/>
                <w:sz w:val="36"/>
              </w:rPr>
              <w:t>X</w:t>
            </w:r>
            <w:r w:rsidRPr="00186150">
              <w:rPr>
                <w:rFonts w:ascii="黑体" w:eastAsia="黑体" w:hAnsi="黑体" w:cs="宋体"/>
                <w:b/>
                <w:bCs/>
                <w:color w:val="000000"/>
                <w:kern w:val="0"/>
                <w:sz w:val="36"/>
              </w:rPr>
              <w:t>高</w:t>
            </w:r>
            <w:r w:rsidRPr="00186150">
              <w:rPr>
                <w:rFonts w:ascii="Arial" w:eastAsia="黑体" w:hAnsi="Arial" w:cs="Arial"/>
                <w:b/>
                <w:bCs/>
                <w:color w:val="000000"/>
                <w:kern w:val="0"/>
                <w:sz w:val="36"/>
              </w:rPr>
              <w:t xml:space="preserve">:                           </w:t>
            </w:r>
            <w:r w:rsidRPr="00186150">
              <w:rPr>
                <w:rFonts w:ascii="黑体" w:eastAsia="黑体" w:hAnsi="黑体" w:cs="宋体"/>
                <w:b/>
                <w:bCs/>
                <w:color w:val="000000"/>
                <w:kern w:val="0"/>
                <w:sz w:val="36"/>
              </w:rPr>
              <w:t>重量</w:t>
            </w:r>
            <w:r w:rsidRPr="00186150">
              <w:rPr>
                <w:rFonts w:ascii="Arial" w:eastAsia="黑体" w:hAnsi="Arial" w:cs="Arial"/>
                <w:b/>
                <w:bCs/>
                <w:color w:val="000000"/>
                <w:kern w:val="0"/>
                <w:sz w:val="36"/>
              </w:rPr>
              <w:t>:</w:t>
            </w:r>
          </w:p>
        </w:tc>
      </w:tr>
      <w:tr w:rsidR="00E56599" w:rsidRPr="00186150" w:rsidTr="00E56599">
        <w:trPr>
          <w:trHeight w:val="465"/>
          <w:jc w:val="center"/>
        </w:trPr>
        <w:tc>
          <w:tcPr>
            <w:tcW w:w="9796" w:type="dxa"/>
            <w:gridSpan w:val="3"/>
            <w:tcBorders>
              <w:left w:val="single" w:sz="4" w:space="0" w:color="auto"/>
              <w:right w:val="single" w:sz="4" w:space="0" w:color="auto"/>
            </w:tcBorders>
            <w:vAlign w:val="center"/>
            <w:hideMark/>
          </w:tcPr>
          <w:p w:rsidR="00E56599" w:rsidRPr="00186150" w:rsidRDefault="00E56599" w:rsidP="00493394">
            <w:pPr>
              <w:widowControl/>
              <w:spacing w:line="360" w:lineRule="auto"/>
              <w:jc w:val="left"/>
              <w:rPr>
                <w:rFonts w:ascii="Arial" w:eastAsia="PMingLiU" w:hAnsi="Arial" w:cs="Arial"/>
                <w:b/>
                <w:bCs/>
                <w:color w:val="000000"/>
                <w:kern w:val="0"/>
                <w:sz w:val="36"/>
                <w:szCs w:val="36"/>
              </w:rPr>
            </w:pPr>
            <w:r w:rsidRPr="00186150">
              <w:rPr>
                <w:rFonts w:ascii="Arial" w:eastAsia="PMingLiU" w:hAnsi="Arial" w:cs="Arial"/>
                <w:b/>
                <w:bCs/>
                <w:color w:val="000000"/>
                <w:kern w:val="0"/>
                <w:sz w:val="36"/>
              </w:rPr>
              <w:t>VOLUME:</w:t>
            </w:r>
            <w:r w:rsidRPr="00186150">
              <w:rPr>
                <w:rFonts w:ascii="黑体" w:eastAsia="黑体" w:hAnsi="黑体" w:cs="Arial"/>
                <w:b/>
                <w:bCs/>
                <w:color w:val="000000"/>
                <w:kern w:val="0"/>
                <w:sz w:val="36"/>
              </w:rPr>
              <w:t>（</w:t>
            </w:r>
            <w:r w:rsidRPr="00186150">
              <w:rPr>
                <w:rFonts w:ascii="Arial" w:eastAsia="PMingLiU" w:hAnsi="Arial" w:cs="Arial"/>
                <w:b/>
                <w:bCs/>
                <w:color w:val="000000"/>
                <w:kern w:val="0"/>
                <w:sz w:val="36"/>
              </w:rPr>
              <w:t>CM</w:t>
            </w:r>
            <w:r w:rsidRPr="00186150">
              <w:rPr>
                <w:rFonts w:ascii="黑体" w:eastAsia="黑体" w:hAnsi="黑体" w:cs="Arial"/>
                <w:b/>
                <w:bCs/>
                <w:color w:val="000000"/>
                <w:kern w:val="0"/>
                <w:sz w:val="36"/>
              </w:rPr>
              <w:t>）</w:t>
            </w:r>
            <w:r w:rsidRPr="00186150">
              <w:rPr>
                <w:rFonts w:ascii="Arial" w:eastAsia="PMingLiU" w:hAnsi="Arial" w:cs="Arial"/>
                <w:b/>
                <w:bCs/>
                <w:color w:val="000000"/>
                <w:kern w:val="0"/>
                <w:sz w:val="36"/>
              </w:rPr>
              <w:t xml:space="preserve">                      WEIGHT:</w:t>
            </w:r>
            <w:r w:rsidRPr="00186150">
              <w:rPr>
                <w:rFonts w:ascii="黑体" w:eastAsia="黑体" w:hAnsi="黑体" w:cs="Arial"/>
                <w:b/>
                <w:bCs/>
                <w:color w:val="000000"/>
                <w:kern w:val="0"/>
                <w:sz w:val="36"/>
              </w:rPr>
              <w:t>（</w:t>
            </w:r>
            <w:r w:rsidRPr="00186150">
              <w:rPr>
                <w:rFonts w:ascii="Arial" w:eastAsia="PMingLiU" w:hAnsi="Arial" w:cs="Arial"/>
                <w:b/>
                <w:bCs/>
                <w:color w:val="000000"/>
                <w:kern w:val="0"/>
                <w:sz w:val="36"/>
              </w:rPr>
              <w:t>KG</w:t>
            </w:r>
            <w:r w:rsidRPr="00186150">
              <w:rPr>
                <w:rFonts w:ascii="黑体" w:eastAsia="黑体" w:hAnsi="黑体" w:cs="Arial"/>
                <w:b/>
                <w:bCs/>
                <w:color w:val="000000"/>
                <w:kern w:val="0"/>
                <w:sz w:val="36"/>
              </w:rPr>
              <w:t>）</w:t>
            </w:r>
          </w:p>
        </w:tc>
      </w:tr>
      <w:tr w:rsidR="00E56599" w:rsidRPr="00186150" w:rsidTr="00533288">
        <w:trPr>
          <w:trHeight w:val="72"/>
          <w:jc w:val="center"/>
        </w:trPr>
        <w:tc>
          <w:tcPr>
            <w:tcW w:w="9796" w:type="dxa"/>
            <w:gridSpan w:val="3"/>
            <w:tcBorders>
              <w:left w:val="single" w:sz="4" w:space="0" w:color="auto"/>
              <w:bottom w:val="single" w:sz="4" w:space="0" w:color="000000"/>
              <w:right w:val="single" w:sz="4" w:space="0" w:color="auto"/>
            </w:tcBorders>
            <w:vAlign w:val="center"/>
            <w:hideMark/>
          </w:tcPr>
          <w:p w:rsidR="00E56599" w:rsidRPr="00186150" w:rsidRDefault="00E56599" w:rsidP="00493394">
            <w:pPr>
              <w:spacing w:line="360" w:lineRule="auto"/>
              <w:rPr>
                <w:rFonts w:ascii="Arial" w:eastAsia="PMingLiU" w:hAnsi="Arial" w:cs="Arial"/>
                <w:b/>
                <w:bCs/>
                <w:color w:val="000000"/>
                <w:kern w:val="0"/>
                <w:sz w:val="36"/>
                <w:szCs w:val="36"/>
              </w:rPr>
            </w:pPr>
          </w:p>
        </w:tc>
      </w:tr>
      <w:tr w:rsidR="00E56599" w:rsidRPr="00186150" w:rsidTr="00E56599">
        <w:trPr>
          <w:trHeight w:val="465"/>
          <w:jc w:val="center"/>
        </w:trPr>
        <w:tc>
          <w:tcPr>
            <w:tcW w:w="9796" w:type="dxa"/>
            <w:gridSpan w:val="3"/>
            <w:tcBorders>
              <w:left w:val="single" w:sz="4" w:space="0" w:color="auto"/>
              <w:bottom w:val="single" w:sz="4" w:space="0" w:color="auto"/>
              <w:right w:val="single" w:sz="4" w:space="0" w:color="auto"/>
            </w:tcBorders>
            <w:vAlign w:val="center"/>
            <w:hideMark/>
          </w:tcPr>
          <w:p w:rsidR="00E56599" w:rsidRPr="00186150" w:rsidRDefault="00E56599" w:rsidP="00493394">
            <w:pPr>
              <w:widowControl/>
              <w:spacing w:line="360" w:lineRule="auto"/>
              <w:jc w:val="left"/>
              <w:rPr>
                <w:rFonts w:ascii="黑体" w:eastAsia="黑体" w:hAnsi="黑体" w:cs="宋体"/>
                <w:b/>
                <w:bCs/>
                <w:color w:val="000000"/>
                <w:kern w:val="0"/>
                <w:sz w:val="36"/>
                <w:szCs w:val="36"/>
              </w:rPr>
            </w:pPr>
            <w:r w:rsidRPr="00186150">
              <w:rPr>
                <w:rFonts w:ascii="黑体" w:eastAsia="黑体" w:hAnsi="黑体" w:cs="宋体"/>
                <w:b/>
                <w:bCs/>
                <w:color w:val="000000"/>
                <w:kern w:val="0"/>
                <w:sz w:val="36"/>
              </w:rPr>
              <w:t>箱号</w:t>
            </w:r>
            <w:r w:rsidRPr="00186150">
              <w:rPr>
                <w:rFonts w:ascii="Arial" w:eastAsia="黑体" w:hAnsi="Arial" w:cs="Arial"/>
                <w:b/>
                <w:bCs/>
                <w:color w:val="000000"/>
                <w:kern w:val="0"/>
                <w:sz w:val="36"/>
              </w:rPr>
              <w:t xml:space="preserve">:                            </w:t>
            </w:r>
            <w:r w:rsidRPr="00186150">
              <w:rPr>
                <w:rFonts w:ascii="黑体" w:eastAsia="黑体" w:hAnsi="黑体" w:cs="宋体"/>
                <w:b/>
                <w:bCs/>
                <w:color w:val="000000"/>
                <w:kern w:val="0"/>
                <w:sz w:val="36"/>
              </w:rPr>
              <w:t>总件数</w:t>
            </w:r>
            <w:r w:rsidRPr="00186150">
              <w:rPr>
                <w:rFonts w:ascii="Arial" w:eastAsia="黑体" w:hAnsi="Arial" w:cs="Arial"/>
                <w:b/>
                <w:bCs/>
                <w:color w:val="000000"/>
                <w:kern w:val="0"/>
                <w:sz w:val="36"/>
              </w:rPr>
              <w:t>:</w:t>
            </w:r>
          </w:p>
        </w:tc>
      </w:tr>
      <w:tr w:rsidR="00E56599" w:rsidRPr="00186150" w:rsidTr="00E56599">
        <w:trPr>
          <w:trHeight w:val="465"/>
          <w:jc w:val="center"/>
        </w:trPr>
        <w:tc>
          <w:tcPr>
            <w:tcW w:w="9796" w:type="dxa"/>
            <w:gridSpan w:val="3"/>
            <w:tcBorders>
              <w:top w:val="single" w:sz="4" w:space="0" w:color="auto"/>
              <w:left w:val="single" w:sz="4" w:space="0" w:color="auto"/>
              <w:bottom w:val="single" w:sz="4" w:space="0" w:color="auto"/>
              <w:right w:val="single" w:sz="4" w:space="0" w:color="auto"/>
            </w:tcBorders>
            <w:vAlign w:val="center"/>
            <w:hideMark/>
          </w:tcPr>
          <w:p w:rsidR="00E56599" w:rsidRPr="00186150" w:rsidRDefault="00E56599" w:rsidP="00493394">
            <w:pPr>
              <w:widowControl/>
              <w:spacing w:line="360" w:lineRule="auto"/>
              <w:jc w:val="left"/>
              <w:rPr>
                <w:rFonts w:ascii="Arial" w:eastAsia="PMingLiU" w:hAnsi="Arial" w:cs="Arial"/>
                <w:b/>
                <w:bCs/>
                <w:color w:val="000000"/>
                <w:kern w:val="0"/>
                <w:sz w:val="36"/>
                <w:szCs w:val="36"/>
              </w:rPr>
            </w:pPr>
            <w:r w:rsidRPr="00186150">
              <w:rPr>
                <w:rFonts w:ascii="Arial" w:eastAsia="PMingLiU" w:hAnsi="Arial" w:cs="Arial"/>
                <w:b/>
                <w:bCs/>
                <w:color w:val="000000"/>
                <w:kern w:val="0"/>
                <w:sz w:val="36"/>
                <w:szCs w:val="36"/>
              </w:rPr>
              <w:t>CASE NO:                       TOTAL PKGS:</w:t>
            </w:r>
          </w:p>
        </w:tc>
      </w:tr>
      <w:tr w:rsidR="00E56599" w:rsidRPr="00186150" w:rsidTr="00533288">
        <w:trPr>
          <w:trHeight w:val="851"/>
          <w:jc w:val="center"/>
        </w:trPr>
        <w:tc>
          <w:tcPr>
            <w:tcW w:w="9796" w:type="dxa"/>
            <w:gridSpan w:val="3"/>
            <w:tcBorders>
              <w:top w:val="single" w:sz="4" w:space="0" w:color="auto"/>
              <w:left w:val="single" w:sz="4" w:space="0" w:color="auto"/>
              <w:bottom w:val="single" w:sz="4" w:space="0" w:color="auto"/>
              <w:right w:val="single" w:sz="4" w:space="0" w:color="auto"/>
            </w:tcBorders>
            <w:vAlign w:val="center"/>
            <w:hideMark/>
          </w:tcPr>
          <w:p w:rsidR="00E56599" w:rsidRDefault="00E56599" w:rsidP="00493394">
            <w:pPr>
              <w:spacing w:line="360" w:lineRule="auto"/>
              <w:rPr>
                <w:rFonts w:ascii="宋体" w:hAnsi="宋体" w:cs="宋体" w:hint="eastAsia"/>
                <w:b/>
                <w:bCs/>
                <w:color w:val="FF0000"/>
                <w:kern w:val="0"/>
                <w:sz w:val="24"/>
                <w:szCs w:val="24"/>
              </w:rPr>
            </w:pPr>
            <w:r w:rsidRPr="00186150">
              <w:rPr>
                <w:rFonts w:ascii="宋体" w:hAnsi="宋体" w:cs="宋体" w:hint="eastAsia"/>
                <w:b/>
                <w:bCs/>
                <w:color w:val="FF0000"/>
                <w:kern w:val="0"/>
                <w:szCs w:val="21"/>
              </w:rPr>
              <w:t>请在每箱展品外贴上此标签</w:t>
            </w:r>
            <w:r>
              <w:rPr>
                <w:rFonts w:ascii="宋体" w:hAnsi="宋体" w:cs="宋体" w:hint="eastAsia"/>
                <w:b/>
                <w:bCs/>
                <w:noProof/>
                <w:color w:val="FF0000"/>
                <w:kern w:val="0"/>
                <w:sz w:val="24"/>
                <w:szCs w:val="24"/>
              </w:rPr>
              <w:drawing>
                <wp:inline distT="0" distB="0" distL="0" distR="0">
                  <wp:extent cx="1584325" cy="351155"/>
                  <wp:effectExtent l="1905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1584325" cy="351155"/>
                          </a:xfrm>
                          <a:prstGeom prst="rect">
                            <a:avLst/>
                          </a:prstGeom>
                          <a:noFill/>
                          <a:ln w="9525">
                            <a:noFill/>
                            <a:miter lim="800000"/>
                            <a:headEnd/>
                            <a:tailEnd/>
                          </a:ln>
                        </pic:spPr>
                      </pic:pic>
                    </a:graphicData>
                  </a:graphic>
                </wp:inline>
              </w:drawing>
            </w:r>
          </w:p>
          <w:p w:rsidR="00E56599" w:rsidRPr="000B1856" w:rsidRDefault="00E56599" w:rsidP="00493394">
            <w:pPr>
              <w:spacing w:line="360" w:lineRule="auto"/>
              <w:rPr>
                <w:b/>
                <w:szCs w:val="21"/>
              </w:rPr>
            </w:pPr>
            <w:bookmarkStart w:id="12" w:name="_Toc420582898"/>
            <w:r w:rsidRPr="000B1856">
              <w:rPr>
                <w:b/>
                <w:szCs w:val="21"/>
              </w:rPr>
              <w:t>PLEASE STICK THESE MARKINGS ON EACH OF YOUR PACKAGE</w:t>
            </w:r>
            <w:bookmarkEnd w:id="12"/>
          </w:p>
        </w:tc>
      </w:tr>
    </w:tbl>
    <w:p w:rsidR="00C71FBE" w:rsidRDefault="00C71FBE" w:rsidP="00CA09FB"/>
    <w:sectPr w:rsidR="00C71FBE">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1FBE" w:rsidRDefault="00C71FBE" w:rsidP="00E56599">
      <w:r>
        <w:separator/>
      </w:r>
    </w:p>
  </w:endnote>
  <w:endnote w:type="continuationSeparator" w:id="1">
    <w:p w:rsidR="00C71FBE" w:rsidRDefault="00C71FBE" w:rsidP="00E5659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新宋体">
    <w:panose1 w:val="02010609030101010101"/>
    <w:charset w:val="86"/>
    <w:family w:val="modern"/>
    <w:pitch w:val="fixed"/>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80109"/>
      <w:docPartObj>
        <w:docPartGallery w:val="Page Numbers (Bottom of Page)"/>
        <w:docPartUnique/>
      </w:docPartObj>
    </w:sdtPr>
    <w:sdtContent>
      <w:sdt>
        <w:sdtPr>
          <w:id w:val="171357217"/>
          <w:docPartObj>
            <w:docPartGallery w:val="Page Numbers (Top of Page)"/>
            <w:docPartUnique/>
          </w:docPartObj>
        </w:sdtPr>
        <w:sdtContent>
          <w:p w:rsidR="00CA09FB" w:rsidRDefault="00CA09FB">
            <w:pPr>
              <w:pStyle w:val="a4"/>
              <w:jc w:val="center"/>
            </w:pPr>
            <w:r>
              <w:rPr>
                <w:lang w:val="zh-CN"/>
              </w:rPr>
              <w:t xml:space="preserve"> </w:t>
            </w:r>
            <w:r>
              <w:rPr>
                <w:b/>
                <w:sz w:val="24"/>
                <w:szCs w:val="24"/>
              </w:rPr>
              <w:fldChar w:fldCharType="begin"/>
            </w:r>
            <w:r>
              <w:rPr>
                <w:b/>
              </w:rPr>
              <w:instrText>PAGE</w:instrText>
            </w:r>
            <w:r>
              <w:rPr>
                <w:b/>
                <w:sz w:val="24"/>
                <w:szCs w:val="24"/>
              </w:rPr>
              <w:fldChar w:fldCharType="separate"/>
            </w:r>
            <w:r>
              <w:rPr>
                <w:b/>
                <w:noProof/>
              </w:rPr>
              <w:t>1</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Pr>
                <w:b/>
                <w:noProof/>
              </w:rPr>
              <w:t>7</w:t>
            </w:r>
            <w:r>
              <w:rPr>
                <w:b/>
                <w:sz w:val="24"/>
                <w:szCs w:val="24"/>
              </w:rPr>
              <w:fldChar w:fldCharType="end"/>
            </w:r>
          </w:p>
        </w:sdtContent>
      </w:sdt>
    </w:sdtContent>
  </w:sdt>
  <w:p w:rsidR="00CA09FB" w:rsidRDefault="00CA09F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1FBE" w:rsidRDefault="00C71FBE" w:rsidP="00E56599">
      <w:r>
        <w:separator/>
      </w:r>
    </w:p>
  </w:footnote>
  <w:footnote w:type="continuationSeparator" w:id="1">
    <w:p w:rsidR="00C71FBE" w:rsidRDefault="00C71FBE" w:rsidP="00E565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9A4AD0"/>
    <w:multiLevelType w:val="hybridMultilevel"/>
    <w:tmpl w:val="C95EC9B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1380" w:hanging="480"/>
      </w:pPr>
      <w:rPr>
        <w:rFonts w:ascii="Wingdings" w:hAnsi="Wingdings" w:hint="default"/>
      </w:rPr>
    </w:lvl>
    <w:lvl w:ilvl="2" w:tplc="04090005"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56599"/>
    <w:rsid w:val="000C669D"/>
    <w:rsid w:val="00215C51"/>
    <w:rsid w:val="00260726"/>
    <w:rsid w:val="00303FCA"/>
    <w:rsid w:val="003D0B51"/>
    <w:rsid w:val="004109C1"/>
    <w:rsid w:val="00493394"/>
    <w:rsid w:val="00533288"/>
    <w:rsid w:val="00546E6A"/>
    <w:rsid w:val="00561F70"/>
    <w:rsid w:val="005D765E"/>
    <w:rsid w:val="006A40FE"/>
    <w:rsid w:val="006F030F"/>
    <w:rsid w:val="00706307"/>
    <w:rsid w:val="00747836"/>
    <w:rsid w:val="008A0520"/>
    <w:rsid w:val="008A5BB8"/>
    <w:rsid w:val="009B3806"/>
    <w:rsid w:val="00A60E9A"/>
    <w:rsid w:val="00AA45A7"/>
    <w:rsid w:val="00AB1112"/>
    <w:rsid w:val="00AB6B10"/>
    <w:rsid w:val="00B75446"/>
    <w:rsid w:val="00BE7C05"/>
    <w:rsid w:val="00C71FBE"/>
    <w:rsid w:val="00C775FF"/>
    <w:rsid w:val="00C87CA3"/>
    <w:rsid w:val="00CA09FB"/>
    <w:rsid w:val="00E56599"/>
    <w:rsid w:val="00E73FD9"/>
    <w:rsid w:val="00EE7C03"/>
    <w:rsid w:val="00F8298B"/>
    <w:rsid w:val="00F877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59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565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56599"/>
    <w:rPr>
      <w:sz w:val="18"/>
      <w:szCs w:val="18"/>
    </w:rPr>
  </w:style>
  <w:style w:type="paragraph" w:styleId="a4">
    <w:name w:val="footer"/>
    <w:basedOn w:val="a"/>
    <w:link w:val="Char0"/>
    <w:uiPriority w:val="99"/>
    <w:unhideWhenUsed/>
    <w:rsid w:val="00E56599"/>
    <w:pPr>
      <w:tabs>
        <w:tab w:val="center" w:pos="4153"/>
        <w:tab w:val="right" w:pos="8306"/>
      </w:tabs>
      <w:snapToGrid w:val="0"/>
      <w:jc w:val="left"/>
    </w:pPr>
    <w:rPr>
      <w:sz w:val="18"/>
      <w:szCs w:val="18"/>
    </w:rPr>
  </w:style>
  <w:style w:type="character" w:customStyle="1" w:styleId="Char0">
    <w:name w:val="页脚 Char"/>
    <w:basedOn w:val="a0"/>
    <w:link w:val="a4"/>
    <w:uiPriority w:val="99"/>
    <w:rsid w:val="00E56599"/>
    <w:rPr>
      <w:sz w:val="18"/>
      <w:szCs w:val="18"/>
    </w:rPr>
  </w:style>
  <w:style w:type="character" w:styleId="a5">
    <w:name w:val="Hyperlink"/>
    <w:basedOn w:val="a0"/>
    <w:uiPriority w:val="99"/>
    <w:rsid w:val="00E56599"/>
    <w:rPr>
      <w:color w:val="0000FF"/>
      <w:u w:val="single"/>
    </w:rPr>
  </w:style>
  <w:style w:type="paragraph" w:styleId="a6">
    <w:name w:val="List Paragraph"/>
    <w:basedOn w:val="a"/>
    <w:uiPriority w:val="34"/>
    <w:qFormat/>
    <w:rsid w:val="00E56599"/>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n@jes.com.h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erruce@jes.com.hk" TargetMode="External"/><Relationship Id="rId12" Type="http://schemas.openxmlformats.org/officeDocument/2006/relationships/image" Target="media/image4.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7</Pages>
  <Words>652</Words>
  <Characters>3723</Characters>
  <Application>Microsoft Office Word</Application>
  <DocSecurity>0</DocSecurity>
  <Lines>31</Lines>
  <Paragraphs>8</Paragraphs>
  <ScaleCrop>false</ScaleCrop>
  <Company/>
  <LinksUpToDate>false</LinksUpToDate>
  <CharactersWithSpaces>4367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33</cp:revision>
  <dcterms:created xsi:type="dcterms:W3CDTF">2015-05-29T06:18:00Z</dcterms:created>
  <dcterms:modified xsi:type="dcterms:W3CDTF">2015-05-29T06:56:00Z</dcterms:modified>
</cp:coreProperties>
</file>